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0D" w:rsidRPr="00E80A0D" w:rsidRDefault="00E80A0D" w:rsidP="00E80A0D">
      <w:pPr>
        <w:suppressAutoHyphens/>
        <w:spacing w:after="0" w:line="240" w:lineRule="auto"/>
        <w:jc w:val="both"/>
        <w:rPr>
          <w:rFonts w:ascii="Times New Roman" w:eastAsia="Times New Roman" w:hAnsi="Times New Roman" w:cs="Times New Roman"/>
          <w:sz w:val="28"/>
          <w:szCs w:val="28"/>
          <w:lang w:eastAsia="ar-SA"/>
        </w:rPr>
      </w:pPr>
    </w:p>
    <w:p w:rsidR="00E80A0D" w:rsidRPr="00E80A0D" w:rsidRDefault="00E80A0D" w:rsidP="00E80A0D">
      <w:pPr>
        <w:suppressAutoHyphens/>
        <w:spacing w:after="0" w:line="240" w:lineRule="auto"/>
        <w:jc w:val="center"/>
        <w:rPr>
          <w:rFonts w:ascii="Times New Roman" w:eastAsia="Times New Roman" w:hAnsi="Times New Roman" w:cs="Times New Roman"/>
          <w:b/>
          <w:sz w:val="28"/>
          <w:szCs w:val="28"/>
          <w:lang w:eastAsia="ar-SA"/>
        </w:rPr>
      </w:pPr>
      <w:r w:rsidRPr="00E80A0D">
        <w:rPr>
          <w:rFonts w:ascii="Times New Roman" w:eastAsia="Times New Roman" w:hAnsi="Times New Roman" w:cs="Times New Roman"/>
          <w:b/>
          <w:sz w:val="28"/>
          <w:szCs w:val="28"/>
          <w:lang w:eastAsia="ar-SA"/>
        </w:rPr>
        <w:t xml:space="preserve"> </w:t>
      </w:r>
    </w:p>
    <w:p w:rsidR="00E80A0D" w:rsidRPr="00E80A0D" w:rsidRDefault="00E80A0D" w:rsidP="00E80A0D">
      <w:pPr>
        <w:numPr>
          <w:ilvl w:val="0"/>
          <w:numId w:val="1"/>
        </w:numPr>
        <w:suppressAutoHyphens/>
        <w:spacing w:after="0" w:line="240" w:lineRule="auto"/>
        <w:ind w:firstLine="709"/>
        <w:contextualSpacing/>
        <w:jc w:val="both"/>
        <w:rPr>
          <w:rFonts w:ascii="Times New Roman" w:eastAsia="Calibri" w:hAnsi="Times New Roman" w:cs="Times New Roman"/>
          <w:b/>
          <w:sz w:val="28"/>
          <w:szCs w:val="28"/>
        </w:rPr>
      </w:pPr>
      <w:r w:rsidRPr="00E80A0D">
        <w:rPr>
          <w:rFonts w:ascii="Times New Roman" w:eastAsia="Calibri" w:hAnsi="Times New Roman" w:cs="Times New Roman"/>
          <w:b/>
          <w:sz w:val="28"/>
          <w:szCs w:val="28"/>
        </w:rPr>
        <w:t>Общие сведения о дошкольном образовательном учреждении.</w:t>
      </w:r>
    </w:p>
    <w:p w:rsidR="00E80A0D" w:rsidRPr="00E80A0D" w:rsidRDefault="00E80A0D" w:rsidP="00E80A0D">
      <w:pPr>
        <w:autoSpaceDE w:val="0"/>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Официальное наименование Учреждения:</w:t>
      </w:r>
    </w:p>
    <w:p w:rsidR="00E80A0D" w:rsidRPr="00E80A0D" w:rsidRDefault="00E80A0D" w:rsidP="00E80A0D">
      <w:pPr>
        <w:autoSpaceDE w:val="0"/>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  Муниципальное бюджетное дошкольное образовательное учреждение Детский сад № 130 городского округа город Уфа Республики Башкортостан;</w:t>
      </w:r>
    </w:p>
    <w:p w:rsidR="00E80A0D" w:rsidRPr="00E80A0D" w:rsidRDefault="00E80A0D" w:rsidP="00E80A0D">
      <w:pPr>
        <w:autoSpaceDE w:val="0"/>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 Место нахождения (юридический и фактический адрес) Учреждения: 450096, Республика Башкортостан,  г. Уфа, Октябрьский район, Комсомольская, 138 корпус 1.</w:t>
      </w:r>
    </w:p>
    <w:p w:rsidR="00E80A0D" w:rsidRPr="00E80A0D" w:rsidRDefault="00E80A0D" w:rsidP="00E80A0D">
      <w:pPr>
        <w:spacing w:after="0" w:line="240" w:lineRule="auto"/>
        <w:ind w:firstLine="709"/>
        <w:contextualSpacing/>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Руководитель учреждения: Домнич Маргарита Петровна</w:t>
      </w:r>
    </w:p>
    <w:p w:rsidR="00E80A0D" w:rsidRPr="00E80A0D" w:rsidRDefault="00E80A0D" w:rsidP="00E80A0D">
      <w:pPr>
        <w:spacing w:after="0" w:line="240" w:lineRule="auto"/>
        <w:ind w:firstLine="709"/>
        <w:contextualSpacing/>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Режим работы: пятидневная рабочая неделя, с 12-часовым пребыванием детей с 07.00 ч. до 19.00 часов.</w:t>
      </w:r>
    </w:p>
    <w:p w:rsidR="00E80A0D" w:rsidRPr="00E80A0D" w:rsidRDefault="00E80A0D" w:rsidP="00E80A0D">
      <w:pPr>
        <w:spacing w:after="0" w:line="240" w:lineRule="auto"/>
        <w:ind w:firstLine="709"/>
        <w:contextualSpacing/>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Структура и количество групп. Количество мест и воспитанников:</w:t>
      </w:r>
    </w:p>
    <w:p w:rsidR="00E80A0D" w:rsidRPr="00E80A0D" w:rsidRDefault="00E80A0D" w:rsidP="00E80A0D">
      <w:pPr>
        <w:spacing w:after="0" w:line="240" w:lineRule="auto"/>
        <w:ind w:firstLine="709"/>
        <w:contextualSpacing/>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Всего в учреждении 6 групп, из них: 5- дошкольные группы, 1 – группа кратковременного пребывания. Проектная мощность учреждения - 145 мест. Списочный состав воспитанников: 218 человек.</w:t>
      </w:r>
    </w:p>
    <w:p w:rsidR="00E80A0D" w:rsidRPr="00E80A0D" w:rsidRDefault="00E80A0D" w:rsidP="00E80A0D">
      <w:pPr>
        <w:spacing w:after="0" w:line="240" w:lineRule="auto"/>
        <w:ind w:firstLine="709"/>
        <w:contextualSpacing/>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Сайт и телефон МБДОУ Детский сад № 130 учреждения:</w:t>
      </w:r>
    </w:p>
    <w:p w:rsidR="00E80A0D" w:rsidRPr="00E80A0D" w:rsidRDefault="00E80A0D" w:rsidP="00E80A0D">
      <w:pPr>
        <w:shd w:val="clear" w:color="auto" w:fill="FFFFFF"/>
        <w:spacing w:after="0" w:line="240" w:lineRule="auto"/>
        <w:ind w:firstLine="709"/>
        <w:contextualSpacing/>
        <w:jc w:val="both"/>
        <w:textAlignment w:val="baseline"/>
        <w:outlineLvl w:val="3"/>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Телефон: 8 (347) 237-29-60;</w:t>
      </w:r>
    </w:p>
    <w:p w:rsidR="00E80A0D" w:rsidRPr="00E80A0D" w:rsidRDefault="00E80A0D" w:rsidP="00E80A0D">
      <w:pPr>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телефон/факс: 8 (347)237-29-60; </w:t>
      </w:r>
    </w:p>
    <w:p w:rsidR="00E80A0D" w:rsidRPr="00E80A0D" w:rsidRDefault="00E80A0D" w:rsidP="00E80A0D">
      <w:pPr>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адрес сайта:  </w:t>
      </w:r>
      <w:hyperlink r:id="rId6" w:history="1">
        <w:r w:rsidRPr="00E80A0D">
          <w:rPr>
            <w:rFonts w:ascii="Times New Roman" w:eastAsia="Times New Roman" w:hAnsi="Times New Roman" w:cs="Times New Roman"/>
            <w:color w:val="0000FF"/>
            <w:sz w:val="28"/>
            <w:szCs w:val="28"/>
            <w:u w:val="single"/>
            <w:lang w:val="en-US" w:eastAsia="ru-RU"/>
          </w:rPr>
          <w:t>http</w:t>
        </w:r>
        <w:r w:rsidRPr="00E80A0D">
          <w:rPr>
            <w:rFonts w:ascii="Times New Roman" w:eastAsia="Times New Roman" w:hAnsi="Times New Roman" w:cs="Times New Roman"/>
            <w:color w:val="0000FF"/>
            <w:sz w:val="28"/>
            <w:szCs w:val="28"/>
            <w:u w:val="single"/>
            <w:lang w:eastAsia="ru-RU"/>
          </w:rPr>
          <w:t>://</w:t>
        </w:r>
        <w:r w:rsidRPr="00E80A0D">
          <w:rPr>
            <w:rFonts w:ascii="Times New Roman" w:eastAsia="Times New Roman" w:hAnsi="Times New Roman" w:cs="Times New Roman"/>
            <w:color w:val="0000FF"/>
            <w:sz w:val="28"/>
            <w:szCs w:val="28"/>
            <w:u w:val="single"/>
            <w:lang w:val="en-US" w:eastAsia="ru-RU"/>
          </w:rPr>
          <w:t>detsad</w:t>
        </w:r>
        <w:r w:rsidRPr="00E80A0D">
          <w:rPr>
            <w:rFonts w:ascii="Times New Roman" w:eastAsia="Times New Roman" w:hAnsi="Times New Roman" w:cs="Times New Roman"/>
            <w:color w:val="0000FF"/>
            <w:sz w:val="28"/>
            <w:szCs w:val="28"/>
            <w:u w:val="single"/>
            <w:lang w:eastAsia="ru-RU"/>
          </w:rPr>
          <w:t>130-</w:t>
        </w:r>
        <w:r w:rsidRPr="00E80A0D">
          <w:rPr>
            <w:rFonts w:ascii="Times New Roman" w:eastAsia="Times New Roman" w:hAnsi="Times New Roman" w:cs="Times New Roman"/>
            <w:color w:val="0000FF"/>
            <w:sz w:val="28"/>
            <w:szCs w:val="28"/>
            <w:u w:val="single"/>
            <w:lang w:val="en-US" w:eastAsia="ru-RU"/>
          </w:rPr>
          <w:t>ufa</w:t>
        </w:r>
        <w:r w:rsidRPr="00E80A0D">
          <w:rPr>
            <w:rFonts w:ascii="Times New Roman" w:eastAsia="Times New Roman" w:hAnsi="Times New Roman" w:cs="Times New Roman"/>
            <w:color w:val="0000FF"/>
            <w:sz w:val="28"/>
            <w:szCs w:val="28"/>
            <w:u w:val="single"/>
            <w:lang w:eastAsia="ru-RU"/>
          </w:rPr>
          <w:t>.</w:t>
        </w:r>
        <w:r w:rsidRPr="00E80A0D">
          <w:rPr>
            <w:rFonts w:ascii="Times New Roman" w:eastAsia="Times New Roman" w:hAnsi="Times New Roman" w:cs="Times New Roman"/>
            <w:color w:val="0000FF"/>
            <w:sz w:val="28"/>
            <w:szCs w:val="28"/>
            <w:u w:val="single"/>
            <w:lang w:val="en-US" w:eastAsia="ru-RU"/>
          </w:rPr>
          <w:t>ru</w:t>
        </w:r>
        <w:r w:rsidRPr="00E80A0D">
          <w:rPr>
            <w:rFonts w:ascii="Times New Roman" w:eastAsia="Times New Roman" w:hAnsi="Times New Roman" w:cs="Times New Roman"/>
            <w:color w:val="0000FF"/>
            <w:sz w:val="28"/>
            <w:szCs w:val="28"/>
            <w:u w:val="single"/>
            <w:lang w:eastAsia="ru-RU"/>
          </w:rPr>
          <w:t>/</w:t>
        </w:r>
      </w:hyperlink>
      <w:r w:rsidRPr="00E80A0D">
        <w:rPr>
          <w:rFonts w:ascii="Times New Roman" w:eastAsia="Times New Roman" w:hAnsi="Times New Roman" w:cs="Times New Roman"/>
          <w:sz w:val="28"/>
          <w:szCs w:val="28"/>
          <w:lang w:eastAsia="ru-RU"/>
        </w:rPr>
        <w:t xml:space="preserve">;  </w:t>
      </w:r>
    </w:p>
    <w:p w:rsidR="00E80A0D" w:rsidRPr="00E80A0D" w:rsidRDefault="00E80A0D" w:rsidP="00E80A0D">
      <w:pPr>
        <w:spacing w:after="0" w:line="240" w:lineRule="auto"/>
        <w:ind w:firstLine="709"/>
        <w:jc w:val="both"/>
        <w:rPr>
          <w:rFonts w:ascii="Times New Roman" w:eastAsia="Times New Roman" w:hAnsi="Times New Roman" w:cs="Times New Roman"/>
          <w:sz w:val="28"/>
          <w:szCs w:val="28"/>
          <w:lang w:val="en-US" w:eastAsia="ru-RU"/>
        </w:rPr>
      </w:pPr>
      <w:r w:rsidRPr="00E80A0D">
        <w:rPr>
          <w:rFonts w:ascii="Times New Roman" w:eastAsia="Times New Roman" w:hAnsi="Times New Roman" w:cs="Times New Roman"/>
          <w:sz w:val="28"/>
          <w:szCs w:val="28"/>
          <w:lang w:val="en-US" w:eastAsia="ru-RU"/>
        </w:rPr>
        <w:t xml:space="preserve">e-mail: </w:t>
      </w:r>
      <w:hyperlink r:id="rId7" w:history="1">
        <w:r w:rsidRPr="00E80A0D">
          <w:rPr>
            <w:rFonts w:ascii="Times New Roman" w:eastAsia="Times New Roman" w:hAnsi="Times New Roman" w:cs="Times New Roman"/>
            <w:color w:val="0000FF"/>
            <w:sz w:val="28"/>
            <w:szCs w:val="28"/>
            <w:u w:val="single"/>
            <w:lang w:val="en-US" w:eastAsia="ru-RU"/>
          </w:rPr>
          <w:t>mon4@ufanet.ru</w:t>
        </w:r>
      </w:hyperlink>
      <w:r w:rsidRPr="00E80A0D">
        <w:rPr>
          <w:rFonts w:ascii="Times New Roman" w:eastAsia="Times New Roman" w:hAnsi="Times New Roman" w:cs="Times New Roman"/>
          <w:sz w:val="28"/>
          <w:szCs w:val="28"/>
          <w:lang w:val="en-US" w:eastAsia="ru-RU"/>
        </w:rPr>
        <w:t xml:space="preserve">.   </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sz w:val="28"/>
          <w:szCs w:val="28"/>
          <w:lang w:eastAsia="ar-SA"/>
        </w:rPr>
      </w:pPr>
      <w:r w:rsidRPr="00E80A0D">
        <w:rPr>
          <w:rFonts w:ascii="Times New Roman" w:eastAsia="Times New Roman" w:hAnsi="Times New Roman" w:cs="Times New Roman"/>
          <w:bCs/>
          <w:color w:val="000000"/>
          <w:sz w:val="28"/>
          <w:szCs w:val="28"/>
          <w:lang w:eastAsia="ar-SA"/>
        </w:rPr>
        <w:t>Детский сад работает по Основной общеобразовательной программе «Образовательная программа дошкольного образования» дошкольной образовательной организации МБДОУ Детский сад №130, созданной на основе примерной основной образовательной программы дошкольного образования «От рождения до школы» (Под редакцией Н.Е.Вераксы, Т.С. Комаровой, М.А.Васильевой и</w:t>
      </w:r>
      <w:r w:rsidRPr="00E80A0D">
        <w:rPr>
          <w:rFonts w:ascii="Times New Roman" w:eastAsia="Times New Roman" w:hAnsi="Times New Roman" w:cs="Times New Roman"/>
          <w:sz w:val="28"/>
          <w:szCs w:val="28"/>
          <w:lang w:eastAsia="ar-SA"/>
        </w:rPr>
        <w:t xml:space="preserve"> выбранной вариативной программой дошкольного образования:</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sz w:val="28"/>
          <w:szCs w:val="28"/>
          <w:lang w:eastAsia="ar-SA"/>
        </w:rPr>
      </w:pPr>
      <w:r w:rsidRPr="00E80A0D">
        <w:rPr>
          <w:rFonts w:ascii="Times New Roman" w:eastAsia="Times New Roman" w:hAnsi="Times New Roman" w:cs="Times New Roman"/>
          <w:sz w:val="28"/>
          <w:szCs w:val="28"/>
          <w:lang w:eastAsia="ar-SA"/>
        </w:rPr>
        <w:t>- Лыкова И.А. «Изобразительная деятельность в детском саду».</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sz w:val="28"/>
          <w:szCs w:val="28"/>
          <w:lang w:eastAsia="ar-SA"/>
        </w:rPr>
      </w:pPr>
      <w:r w:rsidRPr="00E80A0D">
        <w:rPr>
          <w:rFonts w:ascii="Times New Roman" w:eastAsia="Times New Roman" w:hAnsi="Times New Roman" w:cs="Times New Roman"/>
          <w:sz w:val="28"/>
          <w:szCs w:val="28"/>
          <w:lang w:eastAsia="ar-SA"/>
        </w:rPr>
        <w:t xml:space="preserve">-  С.Н.Козлова программа «Я- человек»; </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sz w:val="28"/>
          <w:szCs w:val="28"/>
          <w:lang w:eastAsia="ar-SA"/>
        </w:rPr>
      </w:pPr>
      <w:r w:rsidRPr="00E80A0D">
        <w:rPr>
          <w:rFonts w:ascii="Times New Roman" w:eastAsia="Times New Roman" w:hAnsi="Times New Roman" w:cs="Times New Roman"/>
          <w:sz w:val="28"/>
          <w:szCs w:val="28"/>
          <w:lang w:eastAsia="ar-SA"/>
        </w:rPr>
        <w:t>- В.Г.Алямовская программа «Здоровье»;</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sz w:val="28"/>
          <w:szCs w:val="28"/>
          <w:lang w:eastAsia="ar-SA"/>
        </w:rPr>
      </w:pPr>
      <w:r w:rsidRPr="00E80A0D">
        <w:rPr>
          <w:rFonts w:ascii="Times New Roman" w:eastAsia="Times New Roman" w:hAnsi="Times New Roman" w:cs="Times New Roman"/>
          <w:sz w:val="28"/>
          <w:szCs w:val="28"/>
          <w:lang w:eastAsia="ar-SA"/>
        </w:rPr>
        <w:t xml:space="preserve">- О.Л.Князева  программа «Я. Ты, мы: социально-эмоциональное развитие детей от 3 до 6 лет»; </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sz w:val="28"/>
          <w:szCs w:val="28"/>
          <w:lang w:eastAsia="ar-SA"/>
        </w:rPr>
      </w:pPr>
      <w:r w:rsidRPr="00E80A0D">
        <w:rPr>
          <w:rFonts w:ascii="Times New Roman" w:eastAsia="Times New Roman" w:hAnsi="Times New Roman" w:cs="Times New Roman"/>
          <w:sz w:val="28"/>
          <w:szCs w:val="28"/>
          <w:lang w:eastAsia="ar-SA"/>
        </w:rPr>
        <w:t>- Н.Н.Андреева программа «Основы безопасности детей дошкольного возраста».</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sz w:val="28"/>
          <w:szCs w:val="28"/>
          <w:lang w:eastAsia="ar-SA"/>
        </w:rPr>
      </w:pPr>
      <w:r w:rsidRPr="00E80A0D">
        <w:rPr>
          <w:rFonts w:ascii="Times New Roman" w:eastAsia="Times New Roman" w:hAnsi="Times New Roman" w:cs="Times New Roman"/>
          <w:sz w:val="28"/>
          <w:szCs w:val="28"/>
          <w:shd w:val="clear" w:color="auto" w:fill="FAFAFA"/>
          <w:lang w:eastAsia="ar-SA"/>
        </w:rPr>
        <w:t>- Гасанова Р.Х. «Земля отцов»</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sz w:val="28"/>
          <w:szCs w:val="28"/>
          <w:lang w:eastAsia="ar-SA"/>
        </w:rPr>
      </w:pPr>
      <w:r w:rsidRPr="00E80A0D">
        <w:rPr>
          <w:rFonts w:ascii="Times New Roman" w:eastAsia="Times New Roman" w:hAnsi="Times New Roman" w:cs="Times New Roman"/>
          <w:sz w:val="28"/>
          <w:szCs w:val="28"/>
          <w:lang w:eastAsia="ar-SA"/>
        </w:rPr>
        <w:t>- Петерсон «Игралочка»</w:t>
      </w:r>
    </w:p>
    <w:p w:rsidR="00E80A0D" w:rsidRPr="00E80A0D" w:rsidRDefault="00E80A0D" w:rsidP="00E80A0D">
      <w:pPr>
        <w:spacing w:after="0" w:line="240" w:lineRule="auto"/>
        <w:ind w:firstLine="709"/>
        <w:jc w:val="both"/>
        <w:rPr>
          <w:rFonts w:ascii="Times New Roman" w:eastAsia="Times New Roman" w:hAnsi="Times New Roman" w:cs="Times New Roman"/>
          <w:b/>
          <w:color w:val="000000"/>
          <w:sz w:val="28"/>
          <w:szCs w:val="28"/>
          <w:shd w:val="clear" w:color="auto" w:fill="FFFFFF"/>
          <w:lang w:eastAsia="ar-SA"/>
        </w:rPr>
      </w:pPr>
      <w:r w:rsidRPr="00E80A0D">
        <w:rPr>
          <w:rFonts w:ascii="Times New Roman" w:eastAsia="Times New Roman" w:hAnsi="Times New Roman" w:cs="Times New Roman"/>
          <w:b/>
          <w:sz w:val="28"/>
          <w:szCs w:val="28"/>
          <w:lang w:eastAsia="ar-SA"/>
        </w:rPr>
        <w:t xml:space="preserve">2 . Соответствие </w:t>
      </w:r>
      <w:r w:rsidRPr="00E80A0D">
        <w:rPr>
          <w:rFonts w:ascii="Times New Roman" w:eastAsia="Times New Roman" w:hAnsi="Times New Roman" w:cs="Times New Roman"/>
          <w:b/>
          <w:color w:val="000000"/>
          <w:sz w:val="28"/>
          <w:szCs w:val="28"/>
          <w:shd w:val="clear" w:color="auto" w:fill="FFFFFF"/>
          <w:lang w:eastAsia="ar-SA"/>
        </w:rPr>
        <w:t xml:space="preserve"> РППС  возрастным  возможностям  детей и содержанию Программы.</w:t>
      </w:r>
    </w:p>
    <w:p w:rsidR="00E80A0D" w:rsidRPr="00E80A0D" w:rsidRDefault="00E80A0D" w:rsidP="00E80A0D">
      <w:pPr>
        <w:widowControl w:val="0"/>
        <w:tabs>
          <w:tab w:val="left" w:pos="851"/>
        </w:tabs>
        <w:suppressAutoHyphens/>
        <w:spacing w:after="0" w:line="240" w:lineRule="auto"/>
        <w:ind w:firstLine="709"/>
        <w:jc w:val="both"/>
        <w:rPr>
          <w:rFonts w:ascii="Times New Roman" w:eastAsia="Calibri" w:hAnsi="Times New Roman" w:cs="Times New Roman"/>
          <w:sz w:val="28"/>
          <w:szCs w:val="28"/>
          <w:lang w:eastAsia="ar-SA"/>
        </w:rPr>
      </w:pPr>
      <w:r w:rsidRPr="00E80A0D">
        <w:rPr>
          <w:rFonts w:ascii="Times New Roman" w:eastAsia="Calibri" w:hAnsi="Times New Roman" w:cs="Times New Roman"/>
          <w:sz w:val="28"/>
          <w:szCs w:val="28"/>
          <w:lang w:eastAsia="ar-SA"/>
        </w:rPr>
        <w:t>Развивающая предметно-пространственная среда обеспечивает максимальную реализацию образовательного потенциала группового пространства образовательной организации, материалов, оборудования и инвентаря для развития детей, охраны и укрепления их здоровья, учёта особенностей и коррекции недостатков их развития.</w:t>
      </w:r>
    </w:p>
    <w:p w:rsidR="00E80A0D" w:rsidRPr="00E80A0D" w:rsidRDefault="00E80A0D" w:rsidP="00E80A0D">
      <w:pPr>
        <w:widowControl w:val="0"/>
        <w:tabs>
          <w:tab w:val="left" w:pos="142"/>
        </w:tabs>
        <w:suppressAutoHyphens/>
        <w:spacing w:after="0" w:line="240" w:lineRule="auto"/>
        <w:ind w:firstLine="709"/>
        <w:jc w:val="both"/>
        <w:rPr>
          <w:rFonts w:ascii="Times New Roman" w:eastAsia="Calibri" w:hAnsi="Times New Roman" w:cs="Times New Roman"/>
          <w:sz w:val="28"/>
          <w:szCs w:val="28"/>
          <w:lang w:eastAsia="ar-SA"/>
        </w:rPr>
      </w:pPr>
      <w:r w:rsidRPr="00E80A0D">
        <w:rPr>
          <w:rFonts w:ascii="Times New Roman" w:eastAsia="Calibri" w:hAnsi="Times New Roman" w:cs="Times New Roman"/>
          <w:sz w:val="28"/>
          <w:szCs w:val="28"/>
          <w:lang w:eastAsia="ar-SA"/>
        </w:rPr>
        <w:lastRenderedPageBreak/>
        <w:t xml:space="preserve"> Развивающая предметно-пространственная среда   групп ДОУ спроектирована в соответствии с требованиями к построению развивающей предметно-пространственной среды и принципами ФГОС ДО: содержательно-насыщенна, трансформируема, полифункциональна, вариативна, доступна и безопасна.</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В соответствии с образовательными областями создана предметно-</w:t>
      </w:r>
      <w:r w:rsidRPr="00E80A0D">
        <w:rPr>
          <w:rFonts w:ascii="Times New Roman" w:eastAsia="Times New Roman" w:hAnsi="Times New Roman" w:cs="Times New Roman"/>
          <w:bCs/>
          <w:sz w:val="28"/>
          <w:szCs w:val="28"/>
          <w:bdr w:val="none" w:sz="0" w:space="0" w:color="auto" w:frame="1"/>
          <w:lang w:eastAsia="ru-RU"/>
        </w:rPr>
        <w:t>развивающая среда в группах</w:t>
      </w:r>
      <w:r w:rsidRPr="00E80A0D">
        <w:rPr>
          <w:rFonts w:ascii="Times New Roman" w:eastAsia="Times New Roman" w:hAnsi="Times New Roman" w:cs="Times New Roman"/>
          <w:sz w:val="28"/>
          <w:szCs w:val="28"/>
          <w:lang w:eastAsia="ru-RU"/>
        </w:rPr>
        <w:t xml:space="preserve"> по различным образовательным областям. </w:t>
      </w:r>
    </w:p>
    <w:p w:rsidR="00E80A0D" w:rsidRPr="00E80A0D" w:rsidRDefault="00E80A0D" w:rsidP="00E80A0D">
      <w:pPr>
        <w:widowControl w:val="0"/>
        <w:numPr>
          <w:ilvl w:val="0"/>
          <w:numId w:val="2"/>
        </w:numPr>
        <w:tabs>
          <w:tab w:val="left" w:pos="284"/>
        </w:tabs>
        <w:suppressAutoHyphens/>
        <w:spacing w:after="0" w:line="240" w:lineRule="auto"/>
        <w:ind w:firstLine="709"/>
        <w:contextualSpacing/>
        <w:jc w:val="both"/>
        <w:rPr>
          <w:rFonts w:ascii="Times New Roman" w:eastAsia="Calibri" w:hAnsi="Times New Roman" w:cs="Times New Roman"/>
          <w:sz w:val="28"/>
          <w:szCs w:val="28"/>
        </w:rPr>
      </w:pPr>
      <w:r w:rsidRPr="00E80A0D">
        <w:rPr>
          <w:rFonts w:ascii="Times New Roman" w:eastAsia="Calibri" w:hAnsi="Times New Roman" w:cs="Times New Roman"/>
          <w:sz w:val="28"/>
          <w:szCs w:val="28"/>
        </w:rPr>
        <w:t>«Социально-коммуникативное развитие».</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Во всех группах представлены сюжетно-ролевые игры «Семья», «Магазин», «Салон красоты», «Мастерская», «Больница». В старшей и подготовительной группе представлены также сюжетно-ролевые игры «Кафе», «Школа».</w:t>
      </w:r>
    </w:p>
    <w:p w:rsidR="00E80A0D" w:rsidRPr="00E80A0D" w:rsidRDefault="00E80A0D" w:rsidP="00E80A0D">
      <w:pPr>
        <w:widowControl w:val="0"/>
        <w:tabs>
          <w:tab w:val="left" w:pos="284"/>
        </w:tabs>
        <w:suppressAutoHyphens/>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В группах  также организованы «уголки уединения»</w:t>
      </w:r>
      <w:r w:rsidRPr="00E80A0D">
        <w:rPr>
          <w:rFonts w:ascii="Times New Roman" w:eastAsia="Times New Roman" w:hAnsi="Times New Roman" w:cs="Times New Roman"/>
          <w:iCs/>
          <w:sz w:val="28"/>
          <w:szCs w:val="28"/>
          <w:lang w:eastAsia="ru-RU"/>
        </w:rPr>
        <w:t>, в которых находятся детская мягкая мебель</w:t>
      </w:r>
      <w:r w:rsidRPr="00E80A0D">
        <w:rPr>
          <w:rFonts w:ascii="Times New Roman" w:eastAsia="Times New Roman" w:hAnsi="Times New Roman" w:cs="Times New Roman"/>
          <w:sz w:val="28"/>
          <w:szCs w:val="28"/>
          <w:lang w:eastAsia="ru-RU"/>
        </w:rPr>
        <w:t>, музыкальные записи с пением птиц, журчанием реки, шума леса, альбомы с семейными фотографиями и другой материал).</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В каждой группе создан уголок </w:t>
      </w:r>
      <w:r w:rsidRPr="00E80A0D">
        <w:rPr>
          <w:rFonts w:ascii="Times New Roman" w:eastAsia="Times New Roman" w:hAnsi="Times New Roman" w:cs="Times New Roman"/>
          <w:iCs/>
          <w:sz w:val="28"/>
          <w:szCs w:val="28"/>
          <w:bdr w:val="none" w:sz="0" w:space="0" w:color="auto" w:frame="1"/>
          <w:lang w:eastAsia="ru-RU"/>
        </w:rPr>
        <w:t xml:space="preserve">«Безопасное движение», в котором представлен </w:t>
      </w:r>
      <w:r w:rsidRPr="00E80A0D">
        <w:rPr>
          <w:rFonts w:ascii="Times New Roman" w:eastAsia="Times New Roman" w:hAnsi="Times New Roman" w:cs="Times New Roman"/>
          <w:sz w:val="28"/>
          <w:szCs w:val="28"/>
          <w:lang w:eastAsia="ru-RU"/>
        </w:rPr>
        <w:t>макет светофора, дорожных знаков. Материалы, связанные с тематикой по ОБЖ и ПДД (иллюстрации, игры),иллюстрации с изображением красочно оформленных ближайших улиц и зданий, палас «Дорожное движение», коврик «Наша улица»).</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В каждой группе представлен уголок ряжения.</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В кабинете педагога-психолога представлены игры, панно, методические пособия для сплочения коллектива детей, обогащения эмоциональной сферы. Также присутствуют аудио записи с голосами природы, музыкой для релаксции.</w:t>
      </w:r>
    </w:p>
    <w:p w:rsidR="00E80A0D" w:rsidRPr="00E80A0D" w:rsidRDefault="00E80A0D" w:rsidP="00E80A0D">
      <w:pPr>
        <w:numPr>
          <w:ilvl w:val="0"/>
          <w:numId w:val="2"/>
        </w:numPr>
        <w:shd w:val="clear" w:color="auto" w:fill="FFFFFF"/>
        <w:suppressAutoHyphens/>
        <w:spacing w:after="0" w:line="240" w:lineRule="auto"/>
        <w:ind w:firstLine="709"/>
        <w:contextualSpacing/>
        <w:jc w:val="both"/>
        <w:rPr>
          <w:rFonts w:ascii="Times New Roman" w:eastAsia="Calibri" w:hAnsi="Times New Roman" w:cs="Times New Roman"/>
          <w:sz w:val="28"/>
          <w:szCs w:val="28"/>
          <w:lang w:eastAsia="ru-RU"/>
        </w:rPr>
      </w:pPr>
      <w:r w:rsidRPr="00E80A0D">
        <w:rPr>
          <w:rFonts w:ascii="Times New Roman" w:eastAsia="Calibri" w:hAnsi="Times New Roman" w:cs="Times New Roman"/>
          <w:sz w:val="28"/>
          <w:szCs w:val="28"/>
          <w:lang w:eastAsia="ru-RU"/>
        </w:rPr>
        <w:t>«Художественно-эстетическое развитие» .</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Во всех возрастных группах и группе кратковременного пребывания представлен музыкально-театрализованный уголок, которые оснащены   музыкальными инструментами, различными видами театра, размещены маски,  аудио и видео записи, сюжетные картинки по разным темам, атрибуты для разыгрывания сказок, элементы костюмов для персонажей, ширмы.</w:t>
      </w:r>
    </w:p>
    <w:p w:rsidR="00E80A0D" w:rsidRPr="00E80A0D" w:rsidRDefault="00E80A0D" w:rsidP="00E80A0D">
      <w:pPr>
        <w:widowControl w:val="0"/>
        <w:shd w:val="clear" w:color="auto" w:fill="FFFFFF"/>
        <w:tabs>
          <w:tab w:val="left" w:pos="284"/>
        </w:tabs>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 В каждой группе организованы центры художественно-творческой деятельности. В данных центрах находятся материалы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раскраски, дидактические игры, портреты художников, картины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E80A0D" w:rsidRPr="00E80A0D" w:rsidRDefault="00E80A0D" w:rsidP="00E80A0D">
      <w:pPr>
        <w:widowControl w:val="0"/>
        <w:shd w:val="clear" w:color="auto" w:fill="FFFFFF"/>
        <w:tabs>
          <w:tab w:val="left" w:pos="284"/>
        </w:tabs>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В кабинете педагога-психолога изготовлено методическое панно для совместного коллективного рисования детей, рисования пальчиками. </w:t>
      </w:r>
    </w:p>
    <w:p w:rsidR="00E80A0D" w:rsidRPr="00E80A0D" w:rsidRDefault="00E80A0D" w:rsidP="00E80A0D">
      <w:pPr>
        <w:widowControl w:val="0"/>
        <w:shd w:val="clear" w:color="auto" w:fill="FFFFFF"/>
        <w:tabs>
          <w:tab w:val="left" w:pos="284"/>
        </w:tabs>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lastRenderedPageBreak/>
        <w:t xml:space="preserve">В музыкальном зале в достаточном количестве имеются музыкальные инструменты: дудочки, металлофоны, ксилофоны, игрушки-шумелки, погремушки, маракасы и другие музыкальные инструменты. Также присутствуют портреты композиторов, картины с видами природы, сюжетные и последовательные картинки. </w:t>
      </w:r>
    </w:p>
    <w:p w:rsidR="00E80A0D" w:rsidRPr="00E80A0D" w:rsidRDefault="00E80A0D" w:rsidP="00E80A0D">
      <w:pPr>
        <w:widowControl w:val="0"/>
        <w:numPr>
          <w:ilvl w:val="0"/>
          <w:numId w:val="2"/>
        </w:numPr>
        <w:tabs>
          <w:tab w:val="left" w:pos="284"/>
        </w:tabs>
        <w:suppressAutoHyphens/>
        <w:spacing w:after="0" w:line="240" w:lineRule="auto"/>
        <w:ind w:firstLine="709"/>
        <w:contextualSpacing/>
        <w:jc w:val="both"/>
        <w:rPr>
          <w:rFonts w:ascii="Times New Roman" w:eastAsia="Calibri" w:hAnsi="Times New Roman" w:cs="Times New Roman"/>
          <w:sz w:val="28"/>
          <w:szCs w:val="28"/>
        </w:rPr>
      </w:pPr>
      <w:r w:rsidRPr="00E80A0D">
        <w:rPr>
          <w:rFonts w:ascii="Times New Roman" w:eastAsia="Calibri" w:hAnsi="Times New Roman" w:cs="Times New Roman"/>
          <w:sz w:val="28"/>
          <w:szCs w:val="28"/>
        </w:rPr>
        <w:t>«Познавательное развитие»</w:t>
      </w:r>
    </w:p>
    <w:p w:rsidR="00E80A0D" w:rsidRPr="00E80A0D" w:rsidRDefault="00E80A0D" w:rsidP="00E80A0D">
      <w:pPr>
        <w:widowControl w:val="0"/>
        <w:tabs>
          <w:tab w:val="left" w:pos="284"/>
        </w:tabs>
        <w:suppressAutoHyphens/>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Calibri" w:hAnsi="Times New Roman" w:cs="Times New Roman"/>
          <w:sz w:val="28"/>
          <w:szCs w:val="28"/>
          <w:lang w:eastAsia="ar-SA"/>
        </w:rPr>
        <w:t xml:space="preserve">В учебных зонах  всех возрастных групп </w:t>
      </w:r>
      <w:r w:rsidRPr="00E80A0D">
        <w:rPr>
          <w:rFonts w:ascii="Times New Roman" w:eastAsia="Times New Roman" w:hAnsi="Times New Roman" w:cs="Times New Roman"/>
          <w:sz w:val="28"/>
          <w:szCs w:val="28"/>
          <w:lang w:eastAsia="ru-RU"/>
        </w:rPr>
        <w:t>находятся учебные доски,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В данном центре располагаются нормативно — знаковый материал: магнитная доска, наборы карточек на сопоставление картинок и количества, наборы кубиков, геометрических фигур, счетный материал, счетные палочки, представлены, как различные виды мозаик, так и современные пазлы. Достаточно широкий выбор игр на развитие интеллекта детей. В подготовительной группе имеются различные измерительные приборы, телескоп, интерактивная карта мира, проектор звездного неба, детские компьютеры.</w:t>
      </w:r>
    </w:p>
    <w:p w:rsidR="00E80A0D" w:rsidRPr="00E80A0D" w:rsidRDefault="00E80A0D" w:rsidP="00E80A0D">
      <w:pPr>
        <w:widowControl w:val="0"/>
        <w:tabs>
          <w:tab w:val="left" w:pos="284"/>
        </w:tabs>
        <w:suppressAutoHyphens/>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В кабинете учителя-логопеда, педагога-психолога представлены в достаточно количестве интеллектуальные игры, игры на развитие моторики, пространственной ориентировки, внимания, памяти, мышления, магнитная азбука и магнитные цифры. </w:t>
      </w:r>
    </w:p>
    <w:p w:rsidR="00E80A0D" w:rsidRPr="00E80A0D" w:rsidRDefault="00E80A0D" w:rsidP="00E80A0D">
      <w:pPr>
        <w:widowControl w:val="0"/>
        <w:tabs>
          <w:tab w:val="left" w:pos="284"/>
        </w:tabs>
        <w:suppressAutoHyphens/>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В группе кратковременного пребывания не выделена учебная зона, отсутствует магнитная доска, столы и стулья для детей представлены в недостаточном количестве.  </w:t>
      </w:r>
    </w:p>
    <w:p w:rsidR="00E80A0D" w:rsidRPr="00E80A0D" w:rsidRDefault="00E80A0D" w:rsidP="00E80A0D">
      <w:pPr>
        <w:widowControl w:val="0"/>
        <w:tabs>
          <w:tab w:val="left" w:pos="284"/>
        </w:tabs>
        <w:suppressAutoHyphens/>
        <w:spacing w:after="0" w:line="240" w:lineRule="auto"/>
        <w:ind w:firstLine="709"/>
        <w:jc w:val="both"/>
        <w:rPr>
          <w:rFonts w:ascii="Times New Roman" w:eastAsia="Calibri" w:hAnsi="Times New Roman" w:cs="Times New Roman"/>
          <w:sz w:val="28"/>
          <w:szCs w:val="28"/>
          <w:lang w:eastAsia="ar-SA"/>
        </w:rPr>
      </w:pPr>
      <w:r w:rsidRPr="00E80A0D">
        <w:rPr>
          <w:rFonts w:ascii="Times New Roman" w:eastAsia="Calibri" w:hAnsi="Times New Roman" w:cs="Times New Roman"/>
          <w:iCs/>
          <w:sz w:val="28"/>
          <w:szCs w:val="28"/>
          <w:lang w:eastAsia="ar-SA"/>
        </w:rPr>
        <w:t>Во всех возрастных группах присутствуют уголки конструирования.</w:t>
      </w:r>
      <w:r w:rsidRPr="00E80A0D">
        <w:rPr>
          <w:rFonts w:ascii="Times New Roman" w:eastAsia="Calibri" w:hAnsi="Times New Roman" w:cs="Times New Roman"/>
          <w:sz w:val="28"/>
          <w:szCs w:val="28"/>
          <w:lang w:eastAsia="ar-SA"/>
        </w:rPr>
        <w:t xml:space="preserve">  Содержание данных уголков (конструктор различного вида, крупный и мелкий деревянный конструктор) можно перемещать в любое место группы и организовывать данную деятельность как с подгруппой детей, так и индивидуально. В группах в большом разнообразии представлены различные виды и формы конструкторов. Также данные уголки дополнены мелкими игрушками для обыгрывания. Мобильность данных центров позволяет детям разворачивать сюжет игры за его пределами.  </w:t>
      </w:r>
    </w:p>
    <w:p w:rsidR="00E80A0D" w:rsidRPr="00E80A0D" w:rsidRDefault="00E80A0D" w:rsidP="00E80A0D">
      <w:pPr>
        <w:widowControl w:val="0"/>
        <w:tabs>
          <w:tab w:val="left" w:pos="284"/>
        </w:tabs>
        <w:suppressAutoHyphens/>
        <w:spacing w:after="0" w:line="240" w:lineRule="auto"/>
        <w:ind w:firstLine="709"/>
        <w:jc w:val="both"/>
        <w:rPr>
          <w:rFonts w:ascii="Times New Roman" w:eastAsia="Calibri" w:hAnsi="Times New Roman" w:cs="Times New Roman"/>
          <w:sz w:val="28"/>
          <w:szCs w:val="28"/>
          <w:lang w:eastAsia="ar-SA"/>
        </w:rPr>
      </w:pPr>
      <w:r w:rsidRPr="00E80A0D">
        <w:rPr>
          <w:rFonts w:ascii="Times New Roman" w:eastAsia="Calibri" w:hAnsi="Times New Roman" w:cs="Times New Roman"/>
          <w:sz w:val="28"/>
          <w:szCs w:val="28"/>
          <w:lang w:eastAsia="ar-SA"/>
        </w:rPr>
        <w:t>В группе кратковременного пребывания представлено ограниченное количество конструкторов, отсутствует напольный конструктор с крупными строительными деталями.</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Все возрастные группы имеют уголки «Моя Родина» . В этих уголках находятся </w:t>
      </w:r>
      <w:r w:rsidRPr="00E80A0D">
        <w:rPr>
          <w:rFonts w:ascii="Times New Roman" w:eastAsia="Times New Roman" w:hAnsi="Times New Roman" w:cs="Times New Roman"/>
          <w:iCs/>
          <w:sz w:val="28"/>
          <w:szCs w:val="28"/>
          <w:bdr w:val="none" w:sz="0" w:space="0" w:color="auto" w:frame="1"/>
          <w:lang w:eastAsia="ru-RU"/>
        </w:rPr>
        <w:t xml:space="preserve"> </w:t>
      </w:r>
      <w:r w:rsidRPr="00E80A0D">
        <w:rPr>
          <w:rFonts w:ascii="Times New Roman" w:eastAsia="Times New Roman" w:hAnsi="Times New Roman" w:cs="Times New Roman"/>
          <w:sz w:val="28"/>
          <w:szCs w:val="28"/>
          <w:lang w:eastAsia="ru-RU"/>
        </w:rPr>
        <w:t>государственная символика родного города, республики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В уголок родного края входит  художественная литература по краеведению, оформлен  альбом  «Мой город», «Моя семья» и др.</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lastRenderedPageBreak/>
        <w:t xml:space="preserve">В группе кратковременного пребывания отсутствует материал для работы в данном направлении, не представлена символика России, родного края, города. </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В каждой возрастной группе организованы экологические уголки. В экологическом уголке представлены календари природы, картотеки наблюдений, растения,   инструменты по уходу за этими растениями (фартуки и нарукавники, </w:t>
      </w:r>
      <w:r w:rsidRPr="00E80A0D">
        <w:rPr>
          <w:rFonts w:ascii="Times New Roman" w:eastAsia="Times New Roman" w:hAnsi="Times New Roman" w:cs="Times New Roman"/>
          <w:iCs/>
          <w:sz w:val="28"/>
          <w:szCs w:val="28"/>
          <w:bdr w:val="none" w:sz="0" w:space="0" w:color="auto" w:frame="1"/>
          <w:lang w:eastAsia="ru-RU"/>
        </w:rPr>
        <w:t xml:space="preserve">ведерки, </w:t>
      </w:r>
      <w:r w:rsidRPr="00E80A0D">
        <w:rPr>
          <w:rFonts w:ascii="Times New Roman" w:eastAsia="Times New Roman" w:hAnsi="Times New Roman" w:cs="Times New Roman"/>
          <w:sz w:val="28"/>
          <w:szCs w:val="28"/>
          <w:lang w:eastAsia="ru-RU"/>
        </w:rPr>
        <w:t>палочки для рыхления, металлические детские грабли и лопатки</w:t>
      </w:r>
      <w:r w:rsidRPr="00E80A0D">
        <w:rPr>
          <w:rFonts w:ascii="Times New Roman" w:eastAsia="Times New Roman" w:hAnsi="Times New Roman" w:cs="Times New Roman"/>
          <w:iCs/>
          <w:sz w:val="28"/>
          <w:szCs w:val="28"/>
          <w:bdr w:val="none" w:sz="0" w:space="0" w:color="auto" w:frame="1"/>
          <w:lang w:eastAsia="ru-RU"/>
        </w:rPr>
        <w:t xml:space="preserve"> тряпочки, лейки, </w:t>
      </w:r>
      <w:r w:rsidRPr="00E80A0D">
        <w:rPr>
          <w:rFonts w:ascii="Times New Roman" w:eastAsia="Times New Roman" w:hAnsi="Times New Roman" w:cs="Times New Roman"/>
          <w:sz w:val="28"/>
          <w:szCs w:val="28"/>
          <w:lang w:eastAsia="ru-RU"/>
        </w:rPr>
        <w:t>пульверизатор</w:t>
      </w:r>
      <w:r w:rsidRPr="00E80A0D">
        <w:rPr>
          <w:rFonts w:ascii="Times New Roman" w:eastAsia="Times New Roman" w:hAnsi="Times New Roman" w:cs="Times New Roman"/>
          <w:iCs/>
          <w:sz w:val="28"/>
          <w:szCs w:val="28"/>
          <w:bdr w:val="none" w:sz="0" w:space="0" w:color="auto" w:frame="1"/>
          <w:lang w:eastAsia="ru-RU"/>
        </w:rPr>
        <w:t xml:space="preserve">), </w:t>
      </w:r>
      <w:r w:rsidRPr="00E80A0D">
        <w:rPr>
          <w:rFonts w:ascii="Times New Roman" w:eastAsia="Times New Roman" w:hAnsi="Times New Roman" w:cs="Times New Roman"/>
          <w:sz w:val="28"/>
          <w:szCs w:val="28"/>
          <w:lang w:eastAsia="ru-RU"/>
        </w:rPr>
        <w:t xml:space="preserve">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насекомых и т. д.  </w:t>
      </w:r>
      <w:r w:rsidRPr="00E80A0D">
        <w:rPr>
          <w:rFonts w:ascii="Times New Roman" w:eastAsia="Calibri" w:hAnsi="Times New Roman" w:cs="Times New Roman"/>
          <w:sz w:val="28"/>
          <w:szCs w:val="28"/>
          <w:lang w:eastAsia="ar-SA"/>
        </w:rPr>
        <w:t xml:space="preserve"> </w:t>
      </w:r>
      <w:r w:rsidRPr="00E80A0D">
        <w:rPr>
          <w:rFonts w:ascii="Times New Roman" w:eastAsia="Times New Roman" w:hAnsi="Times New Roman" w:cs="Times New Roman"/>
          <w:sz w:val="28"/>
          <w:szCs w:val="28"/>
          <w:lang w:eastAsia="ru-RU"/>
        </w:rPr>
        <w:t xml:space="preserve">В экологических уголках  находится материал, для осуществления опытной деятельности:  лупы, микроскопы, компасы, мензурки, колбы, мерные стаканчики, лейки, часы и т. д.  </w:t>
      </w:r>
    </w:p>
    <w:p w:rsidR="00E80A0D" w:rsidRPr="00E80A0D" w:rsidRDefault="00E80A0D" w:rsidP="00E80A0D">
      <w:pPr>
        <w:shd w:val="clear" w:color="auto" w:fill="FFFFFF"/>
        <w:spacing w:after="0" w:line="240" w:lineRule="auto"/>
        <w:ind w:firstLine="709"/>
        <w:jc w:val="both"/>
        <w:rPr>
          <w:rFonts w:ascii="Times New Roman" w:eastAsia="Calibri" w:hAnsi="Times New Roman" w:cs="Times New Roman"/>
          <w:sz w:val="28"/>
          <w:szCs w:val="28"/>
          <w:lang w:eastAsia="ar-SA"/>
        </w:rPr>
      </w:pPr>
      <w:r w:rsidRPr="00E80A0D">
        <w:rPr>
          <w:rFonts w:ascii="Times New Roman" w:eastAsia="Times New Roman" w:hAnsi="Times New Roman" w:cs="Times New Roman"/>
          <w:sz w:val="28"/>
          <w:szCs w:val="28"/>
          <w:lang w:eastAsia="ru-RU"/>
        </w:rPr>
        <w:t>В группе кратковременного пребывания не представлены материалы для работы по направлению экологического воспитания.</w:t>
      </w:r>
    </w:p>
    <w:p w:rsidR="00E80A0D" w:rsidRPr="00E80A0D" w:rsidRDefault="00E80A0D" w:rsidP="00E80A0D">
      <w:pPr>
        <w:numPr>
          <w:ilvl w:val="0"/>
          <w:numId w:val="2"/>
        </w:numPr>
        <w:shd w:val="clear" w:color="auto" w:fill="FFFFFF"/>
        <w:suppressAutoHyphens/>
        <w:spacing w:after="0" w:line="240" w:lineRule="auto"/>
        <w:ind w:firstLine="709"/>
        <w:contextualSpacing/>
        <w:jc w:val="both"/>
        <w:rPr>
          <w:rFonts w:ascii="Times New Roman" w:eastAsia="Calibri" w:hAnsi="Times New Roman" w:cs="Times New Roman"/>
          <w:iCs/>
          <w:sz w:val="28"/>
          <w:szCs w:val="28"/>
          <w:bdr w:val="none" w:sz="0" w:space="0" w:color="auto" w:frame="1"/>
          <w:lang w:eastAsia="ru-RU"/>
        </w:rPr>
      </w:pPr>
      <w:r w:rsidRPr="00E80A0D">
        <w:rPr>
          <w:rFonts w:ascii="Times New Roman" w:eastAsia="Calibri" w:hAnsi="Times New Roman" w:cs="Times New Roman"/>
          <w:iCs/>
          <w:sz w:val="28"/>
          <w:szCs w:val="28"/>
          <w:bdr w:val="none" w:sz="0" w:space="0" w:color="auto" w:frame="1"/>
          <w:lang w:eastAsia="ru-RU"/>
        </w:rPr>
        <w:t>«Речевое развитие»</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Во всех возрастных группа представлены книжные центры. В книжных центрах детская литература представлена в достаточном количестве и соответствует возрастным требованиям. Художественная литература представлена по  тематикам недель.  В книжных уголках помещаются фотографии писателей. В старших  возрастных группах имеются  </w:t>
      </w:r>
      <w:r w:rsidRPr="00E80A0D">
        <w:rPr>
          <w:rFonts w:ascii="Times New Roman" w:eastAsia="Times New Roman" w:hAnsi="Times New Roman" w:cs="Times New Roman"/>
          <w:iCs/>
          <w:sz w:val="28"/>
          <w:szCs w:val="28"/>
          <w:bdr w:val="none" w:sz="0" w:space="0" w:color="auto" w:frame="1"/>
          <w:lang w:eastAsia="ru-RU"/>
        </w:rPr>
        <w:t>«Книжные больнички».</w:t>
      </w:r>
      <w:r w:rsidRPr="00E80A0D">
        <w:rPr>
          <w:rFonts w:ascii="Times New Roman" w:eastAsia="Times New Roman" w:hAnsi="Times New Roman" w:cs="Times New Roman"/>
          <w:sz w:val="28"/>
          <w:szCs w:val="28"/>
          <w:lang w:eastAsia="ru-RU"/>
        </w:rPr>
        <w:t xml:space="preserve"> </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Также в каждой группе в достаточном количестве представлены предметные, сюжетные, последовательные картинки, дидактические игры на развитие речи детей разных возрастных групп.</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В кабинете учителя-логопеда представлено обширное количество различных дидактических игр, магнитная доска, методические материалы, дидактические комплекты для обследования речи детей, развития моторики, звукопроизношения, слоговой структуры, речевого дыхания, связной речи детей. Также присутствует логопедический стол с зеркалом, дидактические планшеты, ноутбук.  Кроме этого представлено множество игр, сделанных руками учителя-логопеда из подручных материалов.</w:t>
      </w:r>
    </w:p>
    <w:p w:rsidR="00E80A0D" w:rsidRPr="00E80A0D" w:rsidRDefault="00E80A0D" w:rsidP="00E80A0D">
      <w:pPr>
        <w:numPr>
          <w:ilvl w:val="0"/>
          <w:numId w:val="2"/>
        </w:numPr>
        <w:shd w:val="clear" w:color="auto" w:fill="FFFFFF"/>
        <w:suppressAutoHyphens/>
        <w:spacing w:after="0" w:line="240" w:lineRule="auto"/>
        <w:ind w:firstLine="709"/>
        <w:contextualSpacing/>
        <w:jc w:val="both"/>
        <w:rPr>
          <w:rFonts w:ascii="Times New Roman" w:eastAsia="Calibri" w:hAnsi="Times New Roman" w:cs="Times New Roman"/>
          <w:sz w:val="28"/>
          <w:szCs w:val="28"/>
          <w:lang w:eastAsia="ru-RU"/>
        </w:rPr>
      </w:pPr>
      <w:r w:rsidRPr="00E80A0D">
        <w:rPr>
          <w:rFonts w:ascii="Times New Roman" w:eastAsia="Calibri" w:hAnsi="Times New Roman" w:cs="Times New Roman"/>
          <w:sz w:val="28"/>
          <w:szCs w:val="28"/>
          <w:lang w:eastAsia="ru-RU"/>
        </w:rPr>
        <w:t xml:space="preserve">«Физическое развитие» </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В каждой группе организованы физкультурные уголки.  В данных уголках во всех возрастных группах находятся массажные коврики, мячи большие и маленькие, обручи, подушечки для метания, скакалки, ребристая доска, гладкая доска, лавочка, ростомер, атрибуты для подвижных игр, а так же пособия, необходимые для утренней гимнастики, различные картотеки, спортивно-развивающие игры, </w:t>
      </w:r>
      <w:r w:rsidRPr="00E80A0D">
        <w:rPr>
          <w:rFonts w:ascii="Times New Roman" w:eastAsia="Times New Roman" w:hAnsi="Times New Roman" w:cs="Times New Roman"/>
          <w:sz w:val="28"/>
          <w:szCs w:val="28"/>
          <w:shd w:val="clear" w:color="auto" w:fill="FFFFFF"/>
          <w:lang w:eastAsia="ru-RU"/>
        </w:rPr>
        <w:t>настольные спортивные игры</w:t>
      </w:r>
      <w:r w:rsidRPr="00E80A0D">
        <w:rPr>
          <w:rFonts w:ascii="Times New Roman" w:eastAsia="Times New Roman" w:hAnsi="Times New Roman" w:cs="Times New Roman"/>
          <w:sz w:val="28"/>
          <w:szCs w:val="28"/>
          <w:lang w:eastAsia="ru-RU"/>
        </w:rPr>
        <w:t xml:space="preserve"> .  </w:t>
      </w:r>
      <w:r w:rsidRPr="00E80A0D">
        <w:rPr>
          <w:rFonts w:ascii="Times New Roman" w:eastAsia="Times New Roman" w:hAnsi="Times New Roman" w:cs="Times New Roman"/>
          <w:iCs/>
          <w:sz w:val="28"/>
          <w:szCs w:val="28"/>
          <w:lang w:eastAsia="ru-RU"/>
        </w:rPr>
        <w:t xml:space="preserve">Уголки </w:t>
      </w:r>
      <w:r w:rsidRPr="00E80A0D">
        <w:rPr>
          <w:rFonts w:ascii="Times New Roman" w:eastAsia="Times New Roman" w:hAnsi="Times New Roman" w:cs="Times New Roman"/>
          <w:sz w:val="28"/>
          <w:szCs w:val="28"/>
          <w:lang w:eastAsia="ru-RU"/>
        </w:rPr>
        <w:t xml:space="preserve">содержат в себе как традиционное физкультурное оборудование, так и нетрадиционное (нестандартное), изготовленное руками педагогов и родителей (гантели, гири, закаливающие дорожки). </w:t>
      </w:r>
    </w:p>
    <w:p w:rsidR="00E80A0D" w:rsidRPr="00E80A0D" w:rsidRDefault="00E80A0D" w:rsidP="00E80A0D">
      <w:pPr>
        <w:widowControl w:val="0"/>
        <w:tabs>
          <w:tab w:val="left" w:pos="284"/>
        </w:tabs>
        <w:suppressAutoHyphens/>
        <w:spacing w:after="0" w:line="240" w:lineRule="auto"/>
        <w:ind w:firstLine="709"/>
        <w:jc w:val="both"/>
        <w:rPr>
          <w:rFonts w:ascii="Times New Roman" w:eastAsia="Calibri" w:hAnsi="Times New Roman" w:cs="Times New Roman"/>
          <w:iCs/>
          <w:sz w:val="28"/>
          <w:szCs w:val="28"/>
          <w:bdr w:val="none" w:sz="0" w:space="0" w:color="auto" w:frame="1"/>
          <w:lang w:eastAsia="ar-SA"/>
        </w:rPr>
      </w:pPr>
      <w:r w:rsidRPr="00E80A0D">
        <w:rPr>
          <w:rFonts w:ascii="Times New Roman" w:eastAsia="Calibri" w:hAnsi="Times New Roman" w:cs="Times New Roman"/>
          <w:sz w:val="28"/>
          <w:szCs w:val="28"/>
          <w:lang w:eastAsia="ar-SA"/>
        </w:rPr>
        <w:t>Также в данных уголках находятся к</w:t>
      </w:r>
      <w:r w:rsidRPr="00E80A0D">
        <w:rPr>
          <w:rFonts w:ascii="Times New Roman" w:eastAsia="Calibri" w:hAnsi="Times New Roman" w:cs="Times New Roman"/>
          <w:iCs/>
          <w:sz w:val="28"/>
          <w:szCs w:val="28"/>
          <w:bdr w:val="none" w:sz="0" w:space="0" w:color="auto" w:frame="1"/>
          <w:lang w:eastAsia="ar-SA"/>
        </w:rPr>
        <w:t xml:space="preserve">артотеки подвижных игр, дыхательной гимнастики, аудиозаписи, костюмы животных, маски, атрибуты </w:t>
      </w:r>
      <w:r w:rsidRPr="00E80A0D">
        <w:rPr>
          <w:rFonts w:ascii="Times New Roman" w:eastAsia="Calibri" w:hAnsi="Times New Roman" w:cs="Times New Roman"/>
          <w:iCs/>
          <w:sz w:val="28"/>
          <w:szCs w:val="28"/>
          <w:bdr w:val="none" w:sz="0" w:space="0" w:color="auto" w:frame="1"/>
          <w:lang w:eastAsia="ar-SA"/>
        </w:rPr>
        <w:lastRenderedPageBreak/>
        <w:t xml:space="preserve">для игр. </w:t>
      </w:r>
    </w:p>
    <w:p w:rsidR="00E80A0D" w:rsidRPr="00E80A0D" w:rsidRDefault="00E80A0D" w:rsidP="00E80A0D">
      <w:pPr>
        <w:widowControl w:val="0"/>
        <w:tabs>
          <w:tab w:val="left" w:pos="284"/>
        </w:tabs>
        <w:suppressAutoHyphens/>
        <w:spacing w:after="0" w:line="240" w:lineRule="auto"/>
        <w:ind w:firstLine="709"/>
        <w:jc w:val="both"/>
        <w:rPr>
          <w:rFonts w:ascii="Times New Roman" w:eastAsia="Calibri" w:hAnsi="Times New Roman" w:cs="Times New Roman"/>
          <w:iCs/>
          <w:sz w:val="28"/>
          <w:szCs w:val="28"/>
          <w:bdr w:val="none" w:sz="0" w:space="0" w:color="auto" w:frame="1"/>
          <w:lang w:eastAsia="ar-SA"/>
        </w:rPr>
      </w:pPr>
      <w:r w:rsidRPr="00E80A0D">
        <w:rPr>
          <w:rFonts w:ascii="Times New Roman" w:eastAsia="Calibri" w:hAnsi="Times New Roman" w:cs="Times New Roman"/>
          <w:iCs/>
          <w:sz w:val="28"/>
          <w:szCs w:val="28"/>
          <w:bdr w:val="none" w:sz="0" w:space="0" w:color="auto" w:frame="1"/>
          <w:lang w:eastAsia="ar-SA"/>
        </w:rPr>
        <w:t>В спортивном зале представлено спортивное оборудование для физического развития детей. Спортивный зал оснащен в достаточно количестве традиционным спортивным оборудованием: гимнастические ленты, мячи различных видов, кегли, скакалки, кольцебросы, мешочки с песком, палки гимнастические, обручи, мишени, флажки разноцветные, гантели,  игры «Городки», «Серсо», национальные игры, мягки модули разного цвета и формы, шапочки для подвижных игр, балансиры, мячи массажные, лошадки, массажные дорожки, дорожки со следами. Также представлено нетрадиционное оборудование для метания, бросания и ловли мяча, тренировки основных движений.</w:t>
      </w:r>
    </w:p>
    <w:p w:rsidR="00E80A0D" w:rsidRPr="00E80A0D" w:rsidRDefault="00E80A0D" w:rsidP="00E80A0D">
      <w:pPr>
        <w:widowControl w:val="0"/>
        <w:tabs>
          <w:tab w:val="left" w:pos="284"/>
        </w:tabs>
        <w:suppressAutoHyphens/>
        <w:spacing w:after="0" w:line="240" w:lineRule="auto"/>
        <w:ind w:firstLine="709"/>
        <w:jc w:val="both"/>
        <w:rPr>
          <w:rFonts w:ascii="Times New Roman" w:eastAsia="Calibri" w:hAnsi="Times New Roman" w:cs="Times New Roman"/>
          <w:sz w:val="28"/>
          <w:szCs w:val="28"/>
          <w:lang w:eastAsia="ar-SA"/>
        </w:rPr>
      </w:pPr>
      <w:r w:rsidRPr="00E80A0D">
        <w:rPr>
          <w:rFonts w:ascii="Times New Roman" w:eastAsia="Calibri" w:hAnsi="Times New Roman" w:cs="Times New Roman"/>
          <w:iCs/>
          <w:sz w:val="28"/>
          <w:szCs w:val="28"/>
          <w:bdr w:val="none" w:sz="0" w:space="0" w:color="auto" w:frame="1"/>
          <w:lang w:eastAsia="ar-SA"/>
        </w:rPr>
        <w:t xml:space="preserve">В кабинете педагога-психолога представлены надувные молоты для организации игр для снятия напряжения, агрессивных проявлений, подушки для «Подушечных боев»,  массажные мячики, массажёры для рук. </w:t>
      </w:r>
    </w:p>
    <w:p w:rsidR="00E80A0D" w:rsidRPr="00E80A0D" w:rsidRDefault="00E80A0D" w:rsidP="00E80A0D">
      <w:pPr>
        <w:spacing w:after="0" w:line="240" w:lineRule="auto"/>
        <w:ind w:firstLine="709"/>
        <w:jc w:val="both"/>
        <w:rPr>
          <w:rFonts w:ascii="Times New Roman" w:eastAsia="Times New Roman" w:hAnsi="Times New Roman" w:cs="Times New Roman"/>
          <w:sz w:val="28"/>
          <w:szCs w:val="28"/>
          <w:shd w:val="clear" w:color="auto" w:fill="FFFFFF"/>
          <w:lang w:eastAsia="ar-SA"/>
        </w:rPr>
      </w:pPr>
    </w:p>
    <w:p w:rsidR="00E80A0D" w:rsidRPr="00E80A0D" w:rsidRDefault="00E80A0D" w:rsidP="00E80A0D">
      <w:pPr>
        <w:spacing w:line="240" w:lineRule="auto"/>
        <w:ind w:firstLine="709"/>
        <w:contextualSpacing/>
        <w:jc w:val="both"/>
        <w:rPr>
          <w:rFonts w:ascii="Times New Roman" w:eastAsia="Calibri" w:hAnsi="Times New Roman" w:cs="Times New Roman"/>
          <w:b/>
          <w:sz w:val="28"/>
          <w:szCs w:val="28"/>
          <w:shd w:val="clear" w:color="auto" w:fill="FAFAFA"/>
        </w:rPr>
      </w:pPr>
      <w:r w:rsidRPr="00E80A0D">
        <w:rPr>
          <w:rFonts w:ascii="Times New Roman" w:eastAsia="Calibri" w:hAnsi="Times New Roman" w:cs="Times New Roman"/>
          <w:b/>
          <w:sz w:val="28"/>
          <w:szCs w:val="28"/>
          <w:shd w:val="clear" w:color="auto" w:fill="FFFFFF"/>
        </w:rPr>
        <w:t xml:space="preserve">3.РППС обеспечивает реализацию парциальных  образовательных программ. </w:t>
      </w:r>
      <w:r w:rsidRPr="00E80A0D">
        <w:rPr>
          <w:rFonts w:ascii="Times New Roman" w:eastAsia="Calibri" w:hAnsi="Times New Roman" w:cs="Times New Roman"/>
          <w:b/>
          <w:sz w:val="28"/>
          <w:szCs w:val="28"/>
          <w:shd w:val="clear" w:color="auto" w:fill="FAFAFA"/>
        </w:rPr>
        <w:t xml:space="preserve"> </w:t>
      </w:r>
    </w:p>
    <w:p w:rsidR="00E80A0D" w:rsidRPr="00E80A0D" w:rsidRDefault="00E80A0D" w:rsidP="00E80A0D">
      <w:pPr>
        <w:spacing w:line="240" w:lineRule="auto"/>
        <w:ind w:firstLine="709"/>
        <w:contextualSpacing/>
        <w:jc w:val="both"/>
        <w:rPr>
          <w:rFonts w:ascii="Times New Roman" w:eastAsia="Calibri" w:hAnsi="Times New Roman" w:cs="Times New Roman"/>
          <w:sz w:val="28"/>
          <w:szCs w:val="28"/>
          <w:shd w:val="clear" w:color="auto" w:fill="FAFAFA"/>
        </w:rPr>
      </w:pPr>
      <w:r w:rsidRPr="00E80A0D">
        <w:rPr>
          <w:rFonts w:ascii="Times New Roman" w:eastAsia="Calibri" w:hAnsi="Times New Roman" w:cs="Times New Roman"/>
          <w:sz w:val="28"/>
          <w:szCs w:val="28"/>
          <w:shd w:val="clear" w:color="auto" w:fill="FAFAFA"/>
        </w:rPr>
        <w:t>Пространственная среда групп и помещений ДОУ обеспечивает реализацию парциальных образовательных программ.</w:t>
      </w:r>
    </w:p>
    <w:p w:rsidR="00E80A0D" w:rsidRPr="00E80A0D" w:rsidRDefault="00E80A0D" w:rsidP="00E80A0D">
      <w:pPr>
        <w:spacing w:after="0" w:line="240" w:lineRule="auto"/>
        <w:ind w:firstLine="709"/>
        <w:contextualSpacing/>
        <w:jc w:val="both"/>
        <w:rPr>
          <w:rFonts w:ascii="Times New Roman" w:eastAsia="Calibri" w:hAnsi="Times New Roman" w:cs="Times New Roman"/>
          <w:sz w:val="28"/>
          <w:szCs w:val="28"/>
          <w:shd w:val="clear" w:color="auto" w:fill="FAFAFA"/>
        </w:rPr>
      </w:pPr>
      <w:r w:rsidRPr="00E80A0D">
        <w:rPr>
          <w:rFonts w:ascii="Times New Roman" w:eastAsia="Calibri" w:hAnsi="Times New Roman" w:cs="Times New Roman"/>
          <w:sz w:val="28"/>
          <w:szCs w:val="28"/>
          <w:shd w:val="clear" w:color="auto" w:fill="FAFAFA"/>
        </w:rPr>
        <w:t>Реализацию программы Гасановой Р.Х. «Земля отцов» обеспечивает уголок патриотического воспитания, оснащенный государственной символикой РБ. Также в театральном уголке присутствуют национальные куклы пальчикового театра, картонажного театра, театра би-ба-бо.</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sz w:val="28"/>
          <w:szCs w:val="28"/>
          <w:shd w:val="clear" w:color="auto" w:fill="FAFAFA"/>
          <w:lang w:eastAsia="ar-SA"/>
        </w:rPr>
      </w:pPr>
      <w:r w:rsidRPr="00E80A0D">
        <w:rPr>
          <w:rFonts w:ascii="Times New Roman" w:eastAsia="Times New Roman" w:hAnsi="Times New Roman" w:cs="Times New Roman"/>
          <w:sz w:val="28"/>
          <w:szCs w:val="28"/>
          <w:shd w:val="clear" w:color="auto" w:fill="FAFAFA"/>
          <w:lang w:eastAsia="ar-SA"/>
        </w:rPr>
        <w:t xml:space="preserve">Реализация программы Козловой «Я-ты-мы», </w:t>
      </w:r>
      <w:r w:rsidRPr="00E80A0D">
        <w:rPr>
          <w:rFonts w:ascii="Times New Roman" w:eastAsia="Times New Roman" w:hAnsi="Times New Roman" w:cs="Times New Roman"/>
          <w:sz w:val="28"/>
          <w:szCs w:val="28"/>
          <w:lang w:eastAsia="ar-SA"/>
        </w:rPr>
        <w:t xml:space="preserve">С.Н.Козловой программа «Я- человек» </w:t>
      </w:r>
      <w:r w:rsidRPr="00E80A0D">
        <w:rPr>
          <w:rFonts w:ascii="Times New Roman" w:eastAsia="Times New Roman" w:hAnsi="Times New Roman" w:cs="Times New Roman"/>
          <w:sz w:val="28"/>
          <w:szCs w:val="28"/>
          <w:shd w:val="clear" w:color="auto" w:fill="FAFAFA"/>
          <w:lang w:eastAsia="ar-SA"/>
        </w:rPr>
        <w:t>обеспечивается наличием различных дидактических картин для рассматривания и обсуждения, наличием различных сюжетно-ролевых игр, проведением игр на сплочение коллектива детей, созданию доброжелательных отношений (в наличии картотеки), уголка ряжения, уголков уединения.</w:t>
      </w:r>
    </w:p>
    <w:p w:rsidR="00E80A0D" w:rsidRPr="00E80A0D" w:rsidRDefault="00E80A0D" w:rsidP="00E80A0D">
      <w:pPr>
        <w:spacing w:after="0" w:line="240" w:lineRule="auto"/>
        <w:ind w:firstLine="709"/>
        <w:contextualSpacing/>
        <w:jc w:val="both"/>
        <w:rPr>
          <w:rFonts w:ascii="Times New Roman" w:eastAsia="Calibri" w:hAnsi="Times New Roman" w:cs="Times New Roman"/>
          <w:sz w:val="28"/>
          <w:szCs w:val="28"/>
          <w:shd w:val="clear" w:color="auto" w:fill="FAFAFA"/>
        </w:rPr>
      </w:pPr>
      <w:r w:rsidRPr="00E80A0D">
        <w:rPr>
          <w:rFonts w:ascii="Times New Roman" w:eastAsia="Calibri" w:hAnsi="Times New Roman" w:cs="Times New Roman"/>
          <w:sz w:val="28"/>
          <w:szCs w:val="28"/>
          <w:shd w:val="clear" w:color="auto" w:fill="FAFAFA"/>
        </w:rPr>
        <w:t>Реализация программы «Любимый город» обеспечивает наличие в патриотических уголках символики города, портретов руководства города, видовых открыток, дидактических игр-схем по памятным местам города. В методическом кабинете представлен леп-бук «Родной город», который оснащен методическим материалом для проведения бесед, организованной деятельности с детьми, игровой деятельности.</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ar-SA"/>
        </w:rPr>
        <w:t>Н.Н.Андреева программа «Основы безопасности детей дошкольного возраста» реализуется через организацию в каждой г</w:t>
      </w:r>
      <w:r w:rsidRPr="00E80A0D">
        <w:rPr>
          <w:rFonts w:ascii="Times New Roman" w:eastAsia="Times New Roman" w:hAnsi="Times New Roman" w:cs="Times New Roman"/>
          <w:sz w:val="28"/>
          <w:szCs w:val="28"/>
          <w:lang w:eastAsia="ru-RU"/>
        </w:rPr>
        <w:t xml:space="preserve">руппе уголков </w:t>
      </w:r>
      <w:r w:rsidRPr="00E80A0D">
        <w:rPr>
          <w:rFonts w:ascii="Times New Roman" w:eastAsia="Times New Roman" w:hAnsi="Times New Roman" w:cs="Times New Roman"/>
          <w:iCs/>
          <w:sz w:val="28"/>
          <w:szCs w:val="28"/>
          <w:bdr w:val="none" w:sz="0" w:space="0" w:color="auto" w:frame="1"/>
          <w:lang w:eastAsia="ru-RU"/>
        </w:rPr>
        <w:t xml:space="preserve">«Безопасное движение», в которых представлены </w:t>
      </w:r>
      <w:r w:rsidRPr="00E80A0D">
        <w:rPr>
          <w:rFonts w:ascii="Times New Roman" w:eastAsia="Times New Roman" w:hAnsi="Times New Roman" w:cs="Times New Roman"/>
          <w:sz w:val="28"/>
          <w:szCs w:val="28"/>
          <w:lang w:eastAsia="ru-RU"/>
        </w:rPr>
        <w:t>макет светофора, дорожных знаков, материалов, связанных с тематикой по ОБЖ и ПДД (иллюстрации, игры),иллюстрации с изображением красочно оформленных ближайших улиц и зданий, палас «Дорожное движение», коврик «Наша улица»).</w:t>
      </w:r>
    </w:p>
    <w:p w:rsidR="00E80A0D" w:rsidRPr="00E80A0D" w:rsidRDefault="00E80A0D" w:rsidP="00E80A0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Times New Roman" w:hAnsi="Times New Roman" w:cs="Times New Roman"/>
          <w:sz w:val="28"/>
          <w:szCs w:val="28"/>
          <w:lang w:eastAsia="ru-RU"/>
        </w:rPr>
        <w:t xml:space="preserve">Реализация программы Петерсона «Игралочка» обеспечивается наличием и использованием в группе раздаточного и демонстрационного, </w:t>
      </w:r>
      <w:r w:rsidRPr="00E80A0D">
        <w:rPr>
          <w:rFonts w:ascii="Times New Roman" w:eastAsia="Times New Roman" w:hAnsi="Times New Roman" w:cs="Times New Roman"/>
          <w:sz w:val="28"/>
          <w:szCs w:val="28"/>
          <w:lang w:eastAsia="ru-RU"/>
        </w:rPr>
        <w:lastRenderedPageBreak/>
        <w:t xml:space="preserve">счетного материалов для организации организованной образовательной деятельности с детьми. </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sz w:val="28"/>
          <w:szCs w:val="28"/>
          <w:lang w:eastAsia="ar-SA"/>
        </w:rPr>
      </w:pPr>
      <w:r w:rsidRPr="00E80A0D">
        <w:rPr>
          <w:rFonts w:ascii="Times New Roman" w:eastAsia="Times New Roman" w:hAnsi="Times New Roman" w:cs="Times New Roman"/>
          <w:sz w:val="28"/>
          <w:szCs w:val="28"/>
          <w:lang w:eastAsia="ru-RU"/>
        </w:rPr>
        <w:t>Для реализации парциальной программы Лыковой И.А. «Изобразительная деятельность в детском саду» в каждой группе организованы центры художественно-творческой деятельности с материалами и оборудованием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раскраски, дидактические игры, портреты художников, картины, бросовый материал  и т. п.).</w:t>
      </w:r>
    </w:p>
    <w:p w:rsidR="00E80A0D" w:rsidRPr="00E80A0D" w:rsidRDefault="00E80A0D" w:rsidP="00E80A0D">
      <w:pPr>
        <w:spacing w:line="240" w:lineRule="auto"/>
        <w:ind w:firstLine="709"/>
        <w:contextualSpacing/>
        <w:jc w:val="both"/>
        <w:rPr>
          <w:rFonts w:ascii="Times New Roman" w:eastAsia="Calibri" w:hAnsi="Times New Roman" w:cs="Times New Roman"/>
          <w:sz w:val="28"/>
          <w:szCs w:val="28"/>
          <w:shd w:val="clear" w:color="auto" w:fill="FAFAFA"/>
        </w:rPr>
      </w:pPr>
    </w:p>
    <w:p w:rsidR="00E80A0D" w:rsidRPr="00E80A0D" w:rsidRDefault="00E80A0D" w:rsidP="00E80A0D">
      <w:pPr>
        <w:spacing w:after="0" w:line="240" w:lineRule="auto"/>
        <w:ind w:firstLine="709"/>
        <w:jc w:val="both"/>
        <w:rPr>
          <w:rFonts w:ascii="Times New Roman" w:eastAsia="Times New Roman" w:hAnsi="Times New Roman" w:cs="Times New Roman"/>
          <w:b/>
          <w:sz w:val="28"/>
          <w:szCs w:val="28"/>
          <w:lang w:eastAsia="ru-RU"/>
        </w:rPr>
      </w:pPr>
      <w:r w:rsidRPr="00E80A0D">
        <w:rPr>
          <w:rFonts w:ascii="Times New Roman" w:eastAsia="Times New Roman" w:hAnsi="Times New Roman" w:cs="Times New Roman"/>
          <w:b/>
          <w:sz w:val="28"/>
          <w:szCs w:val="28"/>
          <w:lang w:eastAsia="ru-RU"/>
        </w:rPr>
        <w:t>4.</w:t>
      </w:r>
      <w:r w:rsidRPr="00E80A0D">
        <w:rPr>
          <w:rFonts w:ascii="Times New Roman" w:eastAsia="Times New Roman" w:hAnsi="Times New Roman" w:cs="Times New Roman"/>
          <w:b/>
          <w:sz w:val="28"/>
          <w:szCs w:val="28"/>
          <w:shd w:val="clear" w:color="auto" w:fill="FFFFFF"/>
          <w:lang w:eastAsia="ar-SA"/>
        </w:rPr>
        <w:t xml:space="preserve"> Трансформируемость пространства :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80A0D" w:rsidRPr="00E80A0D" w:rsidRDefault="00E80A0D" w:rsidP="00E80A0D">
      <w:pPr>
        <w:widowControl w:val="0"/>
        <w:tabs>
          <w:tab w:val="left" w:pos="1013"/>
        </w:tabs>
        <w:suppressAutoHyphens/>
        <w:spacing w:after="0" w:line="240" w:lineRule="auto"/>
        <w:ind w:firstLine="709"/>
        <w:jc w:val="both"/>
        <w:rPr>
          <w:rFonts w:ascii="Times New Roman" w:eastAsia="Calibri" w:hAnsi="Times New Roman" w:cs="Times New Roman"/>
          <w:sz w:val="28"/>
          <w:szCs w:val="28"/>
          <w:lang w:eastAsia="ar-SA"/>
        </w:rPr>
      </w:pPr>
      <w:r w:rsidRPr="00E80A0D">
        <w:rPr>
          <w:rFonts w:ascii="Times New Roman" w:eastAsia="Calibri" w:hAnsi="Times New Roman" w:cs="Times New Roman"/>
          <w:sz w:val="28"/>
          <w:szCs w:val="28"/>
          <w:lang w:eastAsia="ar-SA"/>
        </w:rPr>
        <w:t>Пространство помещений ДОУ трансформируемо и обеспечивает возможность изменений предметно-пространственной среды в зависимости от  образовательных ситуаций; от меняющихся интересов и возможностей детей.</w:t>
      </w:r>
    </w:p>
    <w:p w:rsidR="00E80A0D" w:rsidRPr="00E80A0D" w:rsidRDefault="00E80A0D" w:rsidP="00E80A0D">
      <w:pPr>
        <w:widowControl w:val="0"/>
        <w:tabs>
          <w:tab w:val="left" w:pos="1013"/>
        </w:tabs>
        <w:suppressAutoHyphens/>
        <w:spacing w:after="0" w:line="240" w:lineRule="auto"/>
        <w:ind w:firstLine="709"/>
        <w:jc w:val="both"/>
        <w:rPr>
          <w:rFonts w:ascii="Times New Roman" w:eastAsia="Times New Roman" w:hAnsi="Times New Roman" w:cs="Times New Roman"/>
          <w:sz w:val="28"/>
          <w:szCs w:val="28"/>
          <w:lang w:eastAsia="ar-SA"/>
        </w:rPr>
      </w:pPr>
      <w:r w:rsidRPr="00E80A0D">
        <w:rPr>
          <w:rFonts w:ascii="Times New Roman" w:eastAsia="Times New Roman" w:hAnsi="Times New Roman" w:cs="Times New Roman"/>
          <w:sz w:val="28"/>
          <w:szCs w:val="28"/>
          <w:lang w:eastAsia="ar-SA"/>
        </w:rPr>
        <w:t xml:space="preserve"> Так, например, мягкие диваны в уголке уединения легко </w:t>
      </w:r>
      <w:r w:rsidRPr="00E80A0D">
        <w:rPr>
          <w:rFonts w:ascii="Times New Roman" w:eastAsia="Times New Roman" w:hAnsi="Times New Roman" w:cs="Times New Roman"/>
          <w:bCs/>
          <w:sz w:val="28"/>
          <w:szCs w:val="28"/>
          <w:lang w:eastAsia="ar-SA"/>
        </w:rPr>
        <w:t>разворачиваются</w:t>
      </w:r>
      <w:r w:rsidRPr="00E80A0D">
        <w:rPr>
          <w:rFonts w:ascii="Times New Roman" w:eastAsia="Times New Roman" w:hAnsi="Times New Roman" w:cs="Times New Roman"/>
          <w:sz w:val="28"/>
          <w:szCs w:val="28"/>
          <w:lang w:eastAsia="ar-SA"/>
        </w:rPr>
        <w:t>, становясь местами для зрителей в "театре" или в книжном уголке. В </w:t>
      </w:r>
      <w:r w:rsidRPr="00E80A0D">
        <w:rPr>
          <w:rFonts w:ascii="Times New Roman" w:eastAsia="Times New Roman" w:hAnsi="Times New Roman" w:cs="Times New Roman"/>
          <w:bCs/>
          <w:sz w:val="28"/>
          <w:szCs w:val="28"/>
          <w:lang w:eastAsia="ar-SA"/>
        </w:rPr>
        <w:t>группах есть ширмы</w:t>
      </w:r>
      <w:r w:rsidRPr="00E80A0D">
        <w:rPr>
          <w:rFonts w:ascii="Times New Roman" w:eastAsia="Times New Roman" w:hAnsi="Times New Roman" w:cs="Times New Roman"/>
          <w:sz w:val="28"/>
          <w:szCs w:val="28"/>
          <w:lang w:eastAsia="ar-SA"/>
        </w:rPr>
        <w:t>, крупногабаритный конструктор, которые можно использовать для театрализованной деятельности проведения подвижных игр с различным сюжетом, разграничения пространства во время сюжетно-ролевых игр. Например, конструктором можно огородить пространство, которое будет театром, больницей, магазином, во время проведения </w:t>
      </w:r>
      <w:r w:rsidRPr="00E80A0D">
        <w:rPr>
          <w:rFonts w:ascii="Times New Roman" w:eastAsia="Times New Roman" w:hAnsi="Times New Roman" w:cs="Times New Roman"/>
          <w:bCs/>
          <w:sz w:val="28"/>
          <w:szCs w:val="28"/>
          <w:lang w:eastAsia="ar-SA"/>
        </w:rPr>
        <w:t xml:space="preserve"> </w:t>
      </w:r>
      <w:r w:rsidRPr="00E80A0D">
        <w:rPr>
          <w:rFonts w:ascii="Times New Roman" w:eastAsia="Times New Roman" w:hAnsi="Times New Roman" w:cs="Times New Roman"/>
          <w:sz w:val="28"/>
          <w:szCs w:val="28"/>
          <w:lang w:eastAsia="ar-SA"/>
        </w:rPr>
        <w:t>образовательной деятельности данный конструктор можно использовать для обучения возведения гаража, кровати; ширму можно использовать для показа театра, а так же для сюжетно-ролевых игр.</w:t>
      </w:r>
    </w:p>
    <w:p w:rsidR="00E80A0D" w:rsidRPr="00E80A0D" w:rsidRDefault="00E80A0D" w:rsidP="00E80A0D">
      <w:pPr>
        <w:widowControl w:val="0"/>
        <w:tabs>
          <w:tab w:val="left" w:pos="1013"/>
        </w:tabs>
        <w:suppressAutoHyphens/>
        <w:spacing w:after="0" w:line="240" w:lineRule="auto"/>
        <w:ind w:firstLine="709"/>
        <w:jc w:val="both"/>
        <w:rPr>
          <w:rFonts w:ascii="Times New Roman" w:eastAsia="Calibri" w:hAnsi="Times New Roman" w:cs="Times New Roman"/>
          <w:sz w:val="28"/>
          <w:szCs w:val="28"/>
          <w:lang w:eastAsia="ar-SA"/>
        </w:rPr>
      </w:pPr>
    </w:p>
    <w:p w:rsidR="00E80A0D" w:rsidRPr="00E80A0D" w:rsidRDefault="00E80A0D" w:rsidP="00E80A0D">
      <w:pPr>
        <w:spacing w:after="0" w:line="240" w:lineRule="auto"/>
        <w:ind w:firstLine="709"/>
        <w:jc w:val="both"/>
        <w:rPr>
          <w:rFonts w:ascii="Times New Roman" w:eastAsia="Times New Roman" w:hAnsi="Times New Roman" w:cs="Times New Roman"/>
          <w:b/>
          <w:sz w:val="28"/>
          <w:szCs w:val="28"/>
          <w:lang w:eastAsia="ru-RU"/>
        </w:rPr>
      </w:pPr>
      <w:r w:rsidRPr="00E80A0D">
        <w:rPr>
          <w:rFonts w:ascii="Times New Roman" w:eastAsia="Times New Roman" w:hAnsi="Times New Roman" w:cs="Times New Roman"/>
          <w:b/>
          <w:sz w:val="28"/>
          <w:szCs w:val="28"/>
          <w:shd w:val="clear" w:color="auto" w:fill="FAFAFA"/>
          <w:lang w:eastAsia="ru-RU"/>
        </w:rPr>
        <w:t xml:space="preserve">5. </w:t>
      </w:r>
      <w:r w:rsidRPr="00E80A0D">
        <w:rPr>
          <w:rFonts w:ascii="Times New Roman" w:eastAsia="Times New Roman" w:hAnsi="Times New Roman" w:cs="Times New Roman"/>
          <w:b/>
          <w:sz w:val="28"/>
          <w:szCs w:val="28"/>
          <w:lang w:eastAsia="ru-RU"/>
        </w:rPr>
        <w:t>Полифункциональность материалов :</w:t>
      </w:r>
    </w:p>
    <w:p w:rsidR="00E80A0D" w:rsidRPr="00E80A0D" w:rsidRDefault="00E80A0D" w:rsidP="00E80A0D">
      <w:pPr>
        <w:widowControl w:val="0"/>
        <w:tabs>
          <w:tab w:val="num" w:pos="0"/>
          <w:tab w:val="left" w:pos="1013"/>
        </w:tabs>
        <w:suppressAutoHyphens/>
        <w:spacing w:after="0" w:line="240" w:lineRule="auto"/>
        <w:ind w:firstLine="709"/>
        <w:jc w:val="both"/>
        <w:rPr>
          <w:rFonts w:ascii="Times New Roman" w:eastAsia="Calibri" w:hAnsi="Times New Roman" w:cs="Times New Roman"/>
          <w:sz w:val="28"/>
          <w:szCs w:val="28"/>
          <w:lang w:eastAsia="ar-SA"/>
        </w:rPr>
      </w:pPr>
      <w:r w:rsidRPr="00E80A0D">
        <w:rPr>
          <w:rFonts w:ascii="Times New Roman" w:eastAsia="Calibri" w:hAnsi="Times New Roman" w:cs="Times New Roman"/>
          <w:sz w:val="28"/>
          <w:szCs w:val="28"/>
          <w:lang w:eastAsia="ar-SA"/>
        </w:rPr>
        <w:t xml:space="preserve">Полифункциональность материалов групповых пространств  обеспечивается возможностью разнообразного использования различных составляющих предметной среды (детской мебели, матов, мягких модулей, ширм и т.д.), наличием полифункциональных предметов, пригодных для использования в разных видах детской активности (в том числе в качестве предметов-заместителей в детской игре) из них: не обладающих жестко закрепленным способом употребления: природных материалов. </w:t>
      </w:r>
      <w:r w:rsidRPr="00E80A0D">
        <w:rPr>
          <w:rFonts w:ascii="Times New Roman" w:eastAsia="Times New Roman" w:hAnsi="Times New Roman" w:cs="Times New Roman"/>
          <w:sz w:val="28"/>
          <w:szCs w:val="28"/>
          <w:lang w:eastAsia="ar-SA"/>
        </w:rPr>
        <w:t>Игры, пособия, мебель полифункциональны и пригодны для использования в разных видах детской активности. Крупногабаритные конструкторы в </w:t>
      </w:r>
      <w:r w:rsidRPr="00E80A0D">
        <w:rPr>
          <w:rFonts w:ascii="Times New Roman" w:eastAsia="Times New Roman" w:hAnsi="Times New Roman" w:cs="Times New Roman"/>
          <w:bCs/>
          <w:sz w:val="28"/>
          <w:szCs w:val="28"/>
          <w:lang w:eastAsia="ar-SA"/>
        </w:rPr>
        <w:t xml:space="preserve">групповых </w:t>
      </w:r>
      <w:r w:rsidRPr="00E80A0D">
        <w:rPr>
          <w:rFonts w:ascii="Times New Roman" w:eastAsia="Times New Roman" w:hAnsi="Times New Roman" w:cs="Times New Roman"/>
          <w:sz w:val="28"/>
          <w:szCs w:val="28"/>
          <w:lang w:eastAsia="ar-SA"/>
        </w:rPr>
        <w:t>помещениях используются, как для конструктивной деятельности, так и в качестве маркеров пространства во время проведения сюжетно-ролевых и подвижных игр, а так же для проведения гимнастики с </w:t>
      </w:r>
      <w:r w:rsidRPr="00E80A0D">
        <w:rPr>
          <w:rFonts w:ascii="Times New Roman" w:eastAsia="Times New Roman" w:hAnsi="Times New Roman" w:cs="Times New Roman"/>
          <w:bCs/>
          <w:sz w:val="28"/>
          <w:szCs w:val="28"/>
          <w:lang w:eastAsia="ar-SA"/>
        </w:rPr>
        <w:t>предметами</w:t>
      </w:r>
      <w:r w:rsidRPr="00E80A0D">
        <w:rPr>
          <w:rFonts w:ascii="Times New Roman" w:eastAsia="Times New Roman" w:hAnsi="Times New Roman" w:cs="Times New Roman"/>
          <w:sz w:val="28"/>
          <w:szCs w:val="28"/>
          <w:lang w:eastAsia="ar-SA"/>
        </w:rPr>
        <w:t>. Природный материал </w:t>
      </w:r>
      <w:r w:rsidRPr="00E80A0D">
        <w:rPr>
          <w:rFonts w:ascii="Times New Roman" w:eastAsia="Times New Roman" w:hAnsi="Times New Roman" w:cs="Times New Roman"/>
          <w:iCs/>
          <w:sz w:val="28"/>
          <w:szCs w:val="28"/>
          <w:bdr w:val="none" w:sz="0" w:space="0" w:color="auto" w:frame="1"/>
          <w:lang w:eastAsia="ar-SA"/>
        </w:rPr>
        <w:t>(например, еловые шишки)</w:t>
      </w:r>
      <w:r w:rsidRPr="00E80A0D">
        <w:rPr>
          <w:rFonts w:ascii="Times New Roman" w:eastAsia="Times New Roman" w:hAnsi="Times New Roman" w:cs="Times New Roman"/>
          <w:sz w:val="28"/>
          <w:szCs w:val="28"/>
          <w:lang w:eastAsia="ar-SA"/>
        </w:rPr>
        <w:t xml:space="preserve"> используются, как для изготовления поделок, проведения исследовательских действий, так и для </w:t>
      </w:r>
      <w:r w:rsidRPr="00E80A0D">
        <w:rPr>
          <w:rFonts w:ascii="Times New Roman" w:eastAsia="Times New Roman" w:hAnsi="Times New Roman" w:cs="Times New Roman"/>
          <w:bCs/>
          <w:sz w:val="28"/>
          <w:szCs w:val="28"/>
          <w:lang w:eastAsia="ar-SA"/>
        </w:rPr>
        <w:t>общеразвивающих</w:t>
      </w:r>
      <w:r w:rsidRPr="00E80A0D">
        <w:rPr>
          <w:rFonts w:ascii="Times New Roman" w:eastAsia="Times New Roman" w:hAnsi="Times New Roman" w:cs="Times New Roman"/>
          <w:sz w:val="28"/>
          <w:szCs w:val="28"/>
          <w:lang w:eastAsia="ar-SA"/>
        </w:rPr>
        <w:t xml:space="preserve"> упражнений во </w:t>
      </w:r>
      <w:r w:rsidRPr="00E80A0D">
        <w:rPr>
          <w:rFonts w:ascii="Times New Roman" w:eastAsia="Times New Roman" w:hAnsi="Times New Roman" w:cs="Times New Roman"/>
          <w:sz w:val="28"/>
          <w:szCs w:val="28"/>
          <w:lang w:eastAsia="ar-SA"/>
        </w:rPr>
        <w:lastRenderedPageBreak/>
        <w:t>время утренней гимнастики. Напольные коврики </w:t>
      </w:r>
      <w:r w:rsidRPr="00E80A0D">
        <w:rPr>
          <w:rFonts w:ascii="Times New Roman" w:eastAsia="Times New Roman" w:hAnsi="Times New Roman" w:cs="Times New Roman"/>
          <w:iCs/>
          <w:sz w:val="28"/>
          <w:szCs w:val="28"/>
          <w:bdr w:val="none" w:sz="0" w:space="0" w:color="auto" w:frame="1"/>
          <w:lang w:eastAsia="ar-SA"/>
        </w:rPr>
        <w:t>«Дорожное движение»</w:t>
      </w:r>
      <w:r w:rsidRPr="00E80A0D">
        <w:rPr>
          <w:rFonts w:ascii="Times New Roman" w:eastAsia="Times New Roman" w:hAnsi="Times New Roman" w:cs="Times New Roman"/>
          <w:sz w:val="28"/>
          <w:szCs w:val="28"/>
          <w:lang w:eastAsia="ar-SA"/>
        </w:rPr>
        <w:t> с имеющимся комплектом транспорта используется для ознакомления детей с правила дорожного движения во время образовательной деятельности, а так же для проведения дидактических игр по данной теме и в самостоятельной игровой деятельности.</w:t>
      </w:r>
    </w:p>
    <w:p w:rsidR="00E80A0D" w:rsidRPr="00E80A0D" w:rsidRDefault="00E80A0D" w:rsidP="00E80A0D">
      <w:pPr>
        <w:spacing w:after="0" w:line="240" w:lineRule="auto"/>
        <w:ind w:firstLine="709"/>
        <w:jc w:val="both"/>
        <w:rPr>
          <w:rFonts w:ascii="Times New Roman" w:eastAsia="Times New Roman" w:hAnsi="Times New Roman" w:cs="Times New Roman"/>
          <w:sz w:val="28"/>
          <w:szCs w:val="28"/>
          <w:lang w:eastAsia="ru-RU"/>
        </w:rPr>
      </w:pPr>
    </w:p>
    <w:p w:rsidR="00E80A0D" w:rsidRPr="00E80A0D" w:rsidRDefault="00E80A0D" w:rsidP="00E80A0D">
      <w:pPr>
        <w:spacing w:after="0" w:line="240" w:lineRule="auto"/>
        <w:ind w:firstLine="709"/>
        <w:jc w:val="both"/>
        <w:rPr>
          <w:rFonts w:ascii="Times New Roman" w:eastAsia="Times New Roman" w:hAnsi="Times New Roman" w:cs="Times New Roman"/>
          <w:b/>
          <w:sz w:val="28"/>
          <w:szCs w:val="28"/>
          <w:lang w:eastAsia="ru-RU"/>
        </w:rPr>
      </w:pPr>
      <w:r w:rsidRPr="00E80A0D">
        <w:rPr>
          <w:rFonts w:ascii="Times New Roman" w:eastAsia="Times New Roman" w:hAnsi="Times New Roman" w:cs="Times New Roman"/>
          <w:b/>
          <w:sz w:val="28"/>
          <w:szCs w:val="28"/>
          <w:lang w:eastAsia="ru-RU"/>
        </w:rPr>
        <w:t>6. Вариативность среды  :</w:t>
      </w:r>
    </w:p>
    <w:p w:rsidR="00E80A0D" w:rsidRPr="00E80A0D" w:rsidRDefault="00E80A0D" w:rsidP="00E80A0D">
      <w:pPr>
        <w:widowControl w:val="0"/>
        <w:tabs>
          <w:tab w:val="num" w:pos="0"/>
          <w:tab w:val="left" w:pos="284"/>
        </w:tabs>
        <w:suppressAutoHyphens/>
        <w:spacing w:after="0" w:line="240" w:lineRule="auto"/>
        <w:ind w:firstLine="709"/>
        <w:jc w:val="both"/>
        <w:rPr>
          <w:rFonts w:ascii="Times New Roman" w:eastAsia="Times New Roman" w:hAnsi="Times New Roman" w:cs="Times New Roman"/>
          <w:sz w:val="28"/>
          <w:szCs w:val="28"/>
          <w:lang w:eastAsia="ru-RU"/>
        </w:rPr>
      </w:pPr>
      <w:r w:rsidRPr="00E80A0D">
        <w:rPr>
          <w:rFonts w:ascii="Times New Roman" w:eastAsia="Calibri" w:hAnsi="Times New Roman" w:cs="Times New Roman"/>
          <w:sz w:val="28"/>
          <w:szCs w:val="28"/>
          <w:lang w:eastAsia="ar-SA"/>
        </w:rPr>
        <w:t xml:space="preserve">Вариативность среды  групповых пространств  достигается за счет различных пространств (для игры, конструирования, уединения и пр.), разнообразия материалов, игр, игрушек и оборудования, обеспечивающих свободный выбор детей, периодической сменяемости игрового материала, внесения новых предметов  для стимулирования  разных видов  детской активности. </w:t>
      </w:r>
      <w:r w:rsidRPr="00E80A0D">
        <w:rPr>
          <w:rFonts w:ascii="Times New Roman" w:eastAsia="Times New Roman" w:hAnsi="Times New Roman" w:cs="Times New Roman"/>
          <w:sz w:val="28"/>
          <w:szCs w:val="28"/>
          <w:lang w:eastAsia="ar-SA"/>
        </w:rPr>
        <w:t xml:space="preserve"> </w:t>
      </w:r>
      <w:r w:rsidRPr="00E80A0D">
        <w:rPr>
          <w:rFonts w:ascii="Times New Roman" w:eastAsia="Calibri" w:hAnsi="Times New Roman" w:cs="Times New Roman"/>
          <w:sz w:val="28"/>
          <w:szCs w:val="28"/>
          <w:lang w:eastAsia="ar-SA"/>
        </w:rPr>
        <w:t xml:space="preserve">Уголки  достаточно мобильны, могут менять свое расположение в зависимости от ситуации.  </w:t>
      </w:r>
      <w:r w:rsidRPr="00E80A0D">
        <w:rPr>
          <w:rFonts w:ascii="Times New Roman" w:eastAsia="Times New Roman" w:hAnsi="Times New Roman" w:cs="Times New Roman"/>
          <w:sz w:val="28"/>
          <w:szCs w:val="28"/>
          <w:lang w:eastAsia="ru-RU"/>
        </w:rPr>
        <w:t xml:space="preserve"> Планировка   групп такова, чтобы каждый мог найти место, удобное для занятий и комфортное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и контакт, и свободу одновременно. Предметно-развивающая среда групп меняется в зависимости от возрастных особенностей детей, периода обучения, образовательной программы. </w:t>
      </w:r>
    </w:p>
    <w:p w:rsidR="00E80A0D" w:rsidRPr="00E80A0D" w:rsidRDefault="00E80A0D" w:rsidP="00E80A0D">
      <w:pPr>
        <w:spacing w:after="0" w:line="240" w:lineRule="auto"/>
        <w:ind w:firstLine="709"/>
        <w:jc w:val="both"/>
        <w:rPr>
          <w:rFonts w:ascii="Times New Roman" w:eastAsia="Times New Roman" w:hAnsi="Times New Roman" w:cs="Times New Roman"/>
          <w:sz w:val="28"/>
          <w:szCs w:val="28"/>
          <w:lang w:eastAsia="ru-RU"/>
        </w:rPr>
      </w:pPr>
    </w:p>
    <w:p w:rsidR="00E80A0D" w:rsidRPr="00E80A0D" w:rsidRDefault="00E80A0D" w:rsidP="00E80A0D">
      <w:pPr>
        <w:spacing w:after="0" w:line="240" w:lineRule="auto"/>
        <w:ind w:firstLine="709"/>
        <w:jc w:val="both"/>
        <w:rPr>
          <w:rFonts w:ascii="Times New Roman" w:eastAsia="Times New Roman" w:hAnsi="Times New Roman" w:cs="Times New Roman"/>
          <w:b/>
          <w:color w:val="000000"/>
          <w:sz w:val="28"/>
          <w:szCs w:val="28"/>
          <w:lang w:eastAsia="ar-SA"/>
        </w:rPr>
      </w:pPr>
      <w:r w:rsidRPr="00E80A0D">
        <w:rPr>
          <w:rFonts w:ascii="Times New Roman" w:eastAsia="Times New Roman" w:hAnsi="Times New Roman" w:cs="Times New Roman"/>
          <w:b/>
          <w:sz w:val="28"/>
          <w:szCs w:val="28"/>
          <w:lang w:eastAsia="ru-RU"/>
        </w:rPr>
        <w:t xml:space="preserve">7. </w:t>
      </w:r>
      <w:r w:rsidRPr="00E80A0D">
        <w:rPr>
          <w:rFonts w:ascii="Times New Roman" w:eastAsia="Times New Roman" w:hAnsi="Times New Roman" w:cs="Times New Roman"/>
          <w:b/>
          <w:color w:val="000000"/>
          <w:sz w:val="28"/>
          <w:szCs w:val="28"/>
          <w:lang w:eastAsia="ar-SA"/>
        </w:rPr>
        <w:t>Разнообразие материалов, оборудования и инвентаря.</w:t>
      </w:r>
    </w:p>
    <w:p w:rsidR="00E80A0D" w:rsidRPr="00E80A0D" w:rsidRDefault="00E80A0D" w:rsidP="00E80A0D">
      <w:pPr>
        <w:widowControl w:val="0"/>
        <w:tabs>
          <w:tab w:val="left" w:pos="284"/>
        </w:tabs>
        <w:suppressAutoHyphens/>
        <w:spacing w:after="0" w:line="240" w:lineRule="auto"/>
        <w:ind w:firstLine="709"/>
        <w:jc w:val="both"/>
        <w:rPr>
          <w:rFonts w:ascii="Times New Roman" w:eastAsia="Calibri" w:hAnsi="Times New Roman" w:cs="Times New Roman"/>
          <w:sz w:val="28"/>
          <w:szCs w:val="28"/>
          <w:lang w:eastAsia="ar-SA"/>
        </w:rPr>
      </w:pPr>
      <w:r w:rsidRPr="00E80A0D">
        <w:rPr>
          <w:rFonts w:ascii="Times New Roman" w:eastAsia="Times New Roman" w:hAnsi="Times New Roman" w:cs="Times New Roman"/>
          <w:sz w:val="28"/>
          <w:szCs w:val="28"/>
          <w:lang w:eastAsia="ar-SA"/>
        </w:rPr>
        <w:t xml:space="preserve">Игровое оборудование как в  группах, кабинетах,  так и на прогулочных площадках яркое и привлекательное, имеется в достаточном количестве и соответствует возрастным и индивидуальным особенностям детей. Игровой материал периодически меняется, появляются новые предметы, стимулирующие игровую, двигательную, познавательную и исследовательскую активность детей.  </w:t>
      </w:r>
    </w:p>
    <w:p w:rsidR="00E80A0D" w:rsidRPr="00E80A0D" w:rsidRDefault="00E80A0D" w:rsidP="00E80A0D">
      <w:pPr>
        <w:spacing w:after="0" w:line="240" w:lineRule="auto"/>
        <w:ind w:firstLine="709"/>
        <w:rPr>
          <w:rFonts w:ascii="Times New Roman" w:eastAsia="Times New Roman" w:hAnsi="Times New Roman" w:cs="Times New Roman"/>
          <w:color w:val="000000"/>
          <w:sz w:val="28"/>
          <w:szCs w:val="28"/>
          <w:lang w:eastAsia="ru-RU"/>
        </w:rPr>
      </w:pPr>
    </w:p>
    <w:p w:rsidR="00E80A0D" w:rsidRPr="00E80A0D" w:rsidRDefault="00E80A0D" w:rsidP="00E80A0D">
      <w:pPr>
        <w:spacing w:after="0" w:line="240" w:lineRule="auto"/>
        <w:ind w:firstLine="709"/>
        <w:jc w:val="both"/>
        <w:rPr>
          <w:rFonts w:ascii="Times New Roman" w:eastAsia="Times New Roman" w:hAnsi="Times New Roman" w:cs="Times New Roman"/>
          <w:b/>
          <w:color w:val="000000"/>
          <w:sz w:val="28"/>
          <w:szCs w:val="28"/>
          <w:lang w:eastAsia="ru-RU"/>
        </w:rPr>
      </w:pPr>
      <w:r w:rsidRPr="00E80A0D">
        <w:rPr>
          <w:rFonts w:ascii="Times New Roman" w:eastAsia="Times New Roman" w:hAnsi="Times New Roman" w:cs="Times New Roman"/>
          <w:b/>
          <w:color w:val="000000"/>
          <w:sz w:val="28"/>
          <w:szCs w:val="28"/>
          <w:lang w:eastAsia="ru-RU"/>
        </w:rPr>
        <w:t>8.Доступность  (свободный доступ воспитанников, в том числе детей с ОВЗ, посещающих группу, к играм, игрушкам, материалам, пособиям, обеспечивающим все основные виды детской активности).</w:t>
      </w:r>
    </w:p>
    <w:p w:rsidR="00E80A0D" w:rsidRPr="00E80A0D" w:rsidRDefault="00E80A0D" w:rsidP="00E80A0D">
      <w:pPr>
        <w:spacing w:after="0" w:line="240" w:lineRule="auto"/>
        <w:ind w:firstLine="709"/>
        <w:contextualSpacing/>
        <w:jc w:val="both"/>
        <w:rPr>
          <w:rFonts w:ascii="Times New Roman" w:eastAsia="Calibri" w:hAnsi="Times New Roman" w:cs="Times New Roman"/>
          <w:color w:val="000000"/>
          <w:sz w:val="28"/>
          <w:szCs w:val="28"/>
        </w:rPr>
      </w:pPr>
      <w:r w:rsidRPr="00E80A0D">
        <w:rPr>
          <w:rFonts w:ascii="Times New Roman" w:eastAsia="Calibri" w:hAnsi="Times New Roman" w:cs="Times New Roman"/>
          <w:color w:val="000000"/>
          <w:sz w:val="28"/>
          <w:szCs w:val="28"/>
        </w:rPr>
        <w:t>Для обеспечения доступности материалов и самостоятельного их использования  используется специальная маркировка, которая   понятна детям и помогает детям размещать все материалы, игры и атрибуты на свои места. Игрушки и пособия находятся на открытых полках, на уровне роста детей и поэтому доступны для свободного использования детей.</w:t>
      </w:r>
    </w:p>
    <w:p w:rsidR="00E80A0D" w:rsidRPr="00E80A0D" w:rsidRDefault="00E80A0D" w:rsidP="00E80A0D">
      <w:pPr>
        <w:spacing w:after="0" w:line="240" w:lineRule="auto"/>
        <w:ind w:firstLine="709"/>
        <w:jc w:val="both"/>
        <w:rPr>
          <w:rFonts w:ascii="Times New Roman" w:eastAsia="Times New Roman" w:hAnsi="Times New Roman" w:cs="Times New Roman"/>
          <w:color w:val="000000"/>
          <w:sz w:val="28"/>
          <w:szCs w:val="28"/>
          <w:lang w:eastAsia="ru-RU"/>
        </w:rPr>
      </w:pPr>
    </w:p>
    <w:p w:rsidR="00E80A0D" w:rsidRPr="00E80A0D" w:rsidRDefault="00E80A0D" w:rsidP="00E80A0D">
      <w:pPr>
        <w:spacing w:after="0" w:line="240" w:lineRule="auto"/>
        <w:ind w:firstLine="709"/>
        <w:rPr>
          <w:rFonts w:ascii="Times New Roman" w:eastAsia="Times New Roman" w:hAnsi="Times New Roman" w:cs="Times New Roman"/>
          <w:b/>
          <w:color w:val="000000"/>
          <w:sz w:val="28"/>
          <w:szCs w:val="28"/>
          <w:lang w:eastAsia="ru-RU"/>
        </w:rPr>
      </w:pPr>
      <w:r w:rsidRPr="00E80A0D">
        <w:rPr>
          <w:rFonts w:ascii="Times New Roman" w:eastAsia="Times New Roman" w:hAnsi="Times New Roman" w:cs="Times New Roman"/>
          <w:b/>
          <w:color w:val="000000"/>
          <w:sz w:val="28"/>
          <w:szCs w:val="28"/>
          <w:lang w:eastAsia="ru-RU"/>
        </w:rPr>
        <w:t>9. Исправность и сохранность материалов и оборудования.</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ar-SA"/>
        </w:rPr>
      </w:pPr>
      <w:r w:rsidRPr="00E80A0D">
        <w:rPr>
          <w:rFonts w:ascii="Times New Roman" w:eastAsia="Times New Roman" w:hAnsi="Times New Roman" w:cs="Times New Roman"/>
          <w:color w:val="000000"/>
          <w:sz w:val="28"/>
          <w:szCs w:val="28"/>
          <w:shd w:val="clear" w:color="auto" w:fill="FFFFFF"/>
          <w:lang w:eastAsia="ar-SA"/>
        </w:rPr>
        <w:t>Все представленные в группах и помещениях ДОУ игрушки и игровой материал, оборудование исправно, сохранно.</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ar-SA"/>
        </w:rPr>
      </w:pPr>
    </w:p>
    <w:p w:rsidR="00E80A0D" w:rsidRPr="00E80A0D" w:rsidRDefault="00E80A0D" w:rsidP="00E80A0D">
      <w:pPr>
        <w:suppressAutoHyphens/>
        <w:spacing w:after="0" w:line="240" w:lineRule="auto"/>
        <w:ind w:firstLine="709"/>
        <w:jc w:val="both"/>
        <w:rPr>
          <w:rFonts w:ascii="Times New Roman" w:eastAsia="Times New Roman" w:hAnsi="Times New Roman" w:cs="Times New Roman"/>
          <w:b/>
          <w:color w:val="000000"/>
          <w:sz w:val="28"/>
          <w:szCs w:val="28"/>
          <w:shd w:val="clear" w:color="auto" w:fill="FFFFFF"/>
          <w:lang w:eastAsia="ar-SA"/>
        </w:rPr>
      </w:pPr>
      <w:r w:rsidRPr="00E80A0D">
        <w:rPr>
          <w:rFonts w:ascii="Times New Roman" w:eastAsia="Times New Roman" w:hAnsi="Times New Roman" w:cs="Times New Roman"/>
          <w:b/>
          <w:color w:val="000000"/>
          <w:sz w:val="28"/>
          <w:szCs w:val="28"/>
          <w:shd w:val="clear" w:color="auto" w:fill="FFFFFF"/>
          <w:lang w:eastAsia="ar-SA"/>
        </w:rPr>
        <w:t>10. Безопасность предметно- пространственной среды, соответствие всех ее элементов требованиям по обеспечению надежности и безопасности их использования.</w:t>
      </w:r>
    </w:p>
    <w:p w:rsidR="00E80A0D" w:rsidRPr="00E80A0D" w:rsidRDefault="00E80A0D" w:rsidP="00E80A0D">
      <w:pPr>
        <w:widowControl w:val="0"/>
        <w:tabs>
          <w:tab w:val="left" w:pos="1009"/>
        </w:tabs>
        <w:suppressAutoHyphens/>
        <w:spacing w:after="0" w:line="240" w:lineRule="auto"/>
        <w:ind w:firstLine="709"/>
        <w:jc w:val="both"/>
        <w:rPr>
          <w:rFonts w:ascii="Times New Roman" w:eastAsia="Calibri" w:hAnsi="Times New Roman" w:cs="Times New Roman"/>
          <w:sz w:val="28"/>
          <w:szCs w:val="28"/>
          <w:lang w:eastAsia="ar-SA"/>
        </w:rPr>
      </w:pPr>
      <w:r w:rsidRPr="00E80A0D">
        <w:rPr>
          <w:rFonts w:ascii="Times New Roman" w:eastAsia="Times New Roman" w:hAnsi="Times New Roman" w:cs="Times New Roman"/>
          <w:sz w:val="28"/>
          <w:szCs w:val="28"/>
          <w:lang w:eastAsia="ar-SA"/>
        </w:rPr>
        <w:lastRenderedPageBreak/>
        <w:t>Все пространство </w:t>
      </w:r>
      <w:r w:rsidRPr="00E80A0D">
        <w:rPr>
          <w:rFonts w:ascii="Times New Roman" w:eastAsia="Times New Roman" w:hAnsi="Times New Roman" w:cs="Times New Roman"/>
          <w:bCs/>
          <w:sz w:val="28"/>
          <w:szCs w:val="28"/>
          <w:lang w:eastAsia="ar-SA"/>
        </w:rPr>
        <w:t>РППС групп и кабинетов безопасно</w:t>
      </w:r>
      <w:r w:rsidRPr="00E80A0D">
        <w:rPr>
          <w:rFonts w:ascii="Times New Roman" w:eastAsia="Times New Roman" w:hAnsi="Times New Roman" w:cs="Times New Roman"/>
          <w:sz w:val="28"/>
          <w:szCs w:val="28"/>
          <w:lang w:eastAsia="ar-SA"/>
        </w:rPr>
        <w:t>, соответствует санитарно – гигиеническим требованиям, правилам пожарной безопасности. Рабочие зоны расположены таким образом, чтобы свет попадал с левой стороны. Столы для организованной совместной деятельности расположены в соответствии с нормами СанПина. Каждый стол и стул промаркирован в соответствии с ростом детей. Игрушки соответствуют </w:t>
      </w:r>
      <w:r w:rsidRPr="00E80A0D">
        <w:rPr>
          <w:rFonts w:ascii="Times New Roman" w:eastAsia="Times New Roman" w:hAnsi="Times New Roman" w:cs="Times New Roman"/>
          <w:bCs/>
          <w:sz w:val="28"/>
          <w:szCs w:val="28"/>
          <w:lang w:eastAsia="ar-SA"/>
        </w:rPr>
        <w:t>педагогическим</w:t>
      </w:r>
      <w:r w:rsidRPr="00E80A0D">
        <w:rPr>
          <w:rFonts w:ascii="Times New Roman" w:eastAsia="Times New Roman" w:hAnsi="Times New Roman" w:cs="Times New Roman"/>
          <w:sz w:val="28"/>
          <w:szCs w:val="28"/>
          <w:lang w:eastAsia="ar-SA"/>
        </w:rPr>
        <w:t>, эстетическим, техническим, санитарно-гигиеническим требованиям и требованиям безопасности, соответствуют возрастным особенностям детей. Игрушки проходят обработку </w:t>
      </w:r>
      <w:r w:rsidRPr="00E80A0D">
        <w:rPr>
          <w:rFonts w:ascii="Times New Roman" w:eastAsia="Times New Roman" w:hAnsi="Times New Roman" w:cs="Times New Roman"/>
          <w:iCs/>
          <w:sz w:val="28"/>
          <w:szCs w:val="28"/>
          <w:bdr w:val="none" w:sz="0" w:space="0" w:color="auto" w:frame="1"/>
          <w:lang w:eastAsia="ar-SA"/>
        </w:rPr>
        <w:t>(моются в проточной воде с мылом)</w:t>
      </w:r>
      <w:r w:rsidRPr="00E80A0D">
        <w:rPr>
          <w:rFonts w:ascii="Times New Roman" w:eastAsia="Times New Roman" w:hAnsi="Times New Roman" w:cs="Times New Roman"/>
          <w:sz w:val="28"/>
          <w:szCs w:val="28"/>
          <w:lang w:eastAsia="ar-SA"/>
        </w:rPr>
        <w:t>. Сломанные игрушки или утратившие свой эстетический вид заменяются новыми или предметами – заместителями. Помещения ДОУ соответствуют требованиям пожарной </w:t>
      </w:r>
      <w:r w:rsidRPr="00E80A0D">
        <w:rPr>
          <w:rFonts w:ascii="Times New Roman" w:eastAsia="Times New Roman" w:hAnsi="Times New Roman" w:cs="Times New Roman"/>
          <w:sz w:val="28"/>
          <w:szCs w:val="28"/>
          <w:u w:val="single"/>
          <w:bdr w:val="none" w:sz="0" w:space="0" w:color="auto" w:frame="1"/>
          <w:lang w:eastAsia="ar-SA"/>
        </w:rPr>
        <w:t>безопасности</w:t>
      </w:r>
      <w:r w:rsidRPr="00E80A0D">
        <w:rPr>
          <w:rFonts w:ascii="Times New Roman" w:eastAsia="Times New Roman" w:hAnsi="Times New Roman" w:cs="Times New Roman"/>
          <w:sz w:val="28"/>
          <w:szCs w:val="28"/>
          <w:lang w:eastAsia="ar-SA"/>
        </w:rPr>
        <w:t>: в помещениях имеются датчики на случай появления задымления.</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color w:val="555555"/>
          <w:sz w:val="28"/>
          <w:szCs w:val="28"/>
          <w:lang w:eastAsia="ru-RU"/>
        </w:rPr>
      </w:pPr>
    </w:p>
    <w:p w:rsidR="00E80A0D" w:rsidRPr="00E80A0D" w:rsidRDefault="00E80A0D" w:rsidP="00E80A0D">
      <w:pPr>
        <w:suppressAutoHyphens/>
        <w:spacing w:after="0" w:line="240" w:lineRule="auto"/>
        <w:ind w:firstLine="709"/>
        <w:jc w:val="both"/>
        <w:rPr>
          <w:rFonts w:ascii="Times New Roman" w:eastAsia="Times New Roman" w:hAnsi="Times New Roman" w:cs="Times New Roman"/>
          <w:b/>
          <w:color w:val="000000"/>
          <w:sz w:val="28"/>
          <w:szCs w:val="28"/>
          <w:shd w:val="clear" w:color="auto" w:fill="FFFFFF"/>
          <w:lang w:eastAsia="ar-SA"/>
        </w:rPr>
      </w:pPr>
      <w:r w:rsidRPr="00E80A0D">
        <w:rPr>
          <w:rFonts w:ascii="Times New Roman" w:eastAsia="Times New Roman" w:hAnsi="Times New Roman" w:cs="Times New Roman"/>
          <w:b/>
          <w:color w:val="000000"/>
          <w:sz w:val="28"/>
          <w:szCs w:val="28"/>
          <w:shd w:val="clear" w:color="auto" w:fill="FFFFFF"/>
          <w:lang w:eastAsia="ar-SA"/>
        </w:rPr>
        <w:t>11.Наличие технических средств  обучения, в соответствии со спецификой ООП ДОУ.</w:t>
      </w:r>
    </w:p>
    <w:p w:rsidR="00E80A0D" w:rsidRPr="00E80A0D" w:rsidRDefault="00E80A0D" w:rsidP="00E80A0D">
      <w:pPr>
        <w:shd w:val="clear" w:color="auto" w:fill="FFFFFF"/>
        <w:tabs>
          <w:tab w:val="num" w:pos="0"/>
        </w:tabs>
        <w:spacing w:after="0" w:line="240" w:lineRule="auto"/>
        <w:ind w:firstLine="709"/>
        <w:jc w:val="both"/>
        <w:rPr>
          <w:rFonts w:ascii="Times New Roman" w:eastAsia="Calibri" w:hAnsi="Times New Roman" w:cs="Times New Roman"/>
          <w:sz w:val="28"/>
          <w:szCs w:val="28"/>
          <w:lang w:eastAsia="ar-SA"/>
        </w:rPr>
      </w:pPr>
      <w:r w:rsidRPr="00E80A0D">
        <w:rPr>
          <w:rFonts w:ascii="Times New Roman" w:eastAsia="Calibri" w:hAnsi="Times New Roman" w:cs="Times New Roman"/>
          <w:sz w:val="28"/>
          <w:szCs w:val="28"/>
          <w:lang w:eastAsia="ar-SA"/>
        </w:rPr>
        <w:t>Все группы оснащены техническими средствами  ( телевизор,  DVD-плеер, магнитофон,  коллекция дисков и записей с музыкой и сказками, познавательными фильмами,  флешки). В подготовительной группе имеются интерактивная карта, проектор звездного неба, детские компьютеры.</w:t>
      </w:r>
    </w:p>
    <w:p w:rsidR="00E80A0D" w:rsidRPr="00E80A0D" w:rsidRDefault="00E80A0D" w:rsidP="00E80A0D">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ar-SA"/>
        </w:rPr>
      </w:pPr>
    </w:p>
    <w:p w:rsidR="00B74F8D" w:rsidRDefault="00B74F8D">
      <w:bookmarkStart w:id="0" w:name="_GoBack"/>
      <w:bookmarkEnd w:id="0"/>
    </w:p>
    <w:sectPr w:rsidR="00B74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61E"/>
    <w:multiLevelType w:val="hybridMultilevel"/>
    <w:tmpl w:val="68DE8758"/>
    <w:lvl w:ilvl="0" w:tplc="23FE1D38">
      <w:start w:val="1"/>
      <w:numFmt w:val="decimal"/>
      <w:lvlText w:val="%1."/>
      <w:lvlJc w:val="left"/>
      <w:pPr>
        <w:ind w:left="1080" w:hanging="360"/>
      </w:pPr>
      <w:rPr>
        <w:rFonts w:hint="default"/>
        <w:b w:val="0"/>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0A2C0A"/>
    <w:multiLevelType w:val="hybridMultilevel"/>
    <w:tmpl w:val="CC765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0D"/>
    <w:rsid w:val="00116657"/>
    <w:rsid w:val="00680FCD"/>
    <w:rsid w:val="00B74F8D"/>
    <w:rsid w:val="00E80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n4@ufa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ad130-uf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2817</Words>
  <Characters>16059</Characters>
  <Application>Microsoft Office Word</Application>
  <DocSecurity>0</DocSecurity>
  <Lines>133</Lines>
  <Paragraphs>37</Paragraphs>
  <ScaleCrop>false</ScaleCrop>
  <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2019-09-30T07:36:00Z</dcterms:created>
  <dcterms:modified xsi:type="dcterms:W3CDTF">2019-09-30T07:36:00Z</dcterms:modified>
</cp:coreProperties>
</file>