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F8" w:rsidRPr="001E57F8" w:rsidRDefault="001E57F8" w:rsidP="001E57F8">
      <w:pPr>
        <w:shd w:val="clear" w:color="auto" w:fill="FFFFFF"/>
        <w:spacing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DB8437"/>
          <w:kern w:val="36"/>
          <w:sz w:val="28"/>
          <w:szCs w:val="28"/>
          <w:lang w:eastAsia="ru-RU"/>
        </w:rPr>
      </w:pPr>
      <w:r w:rsidRPr="001E57F8">
        <w:rPr>
          <w:rFonts w:ascii="Times New Roman" w:eastAsia="Times New Roman" w:hAnsi="Times New Roman" w:cs="Times New Roman"/>
          <w:b/>
          <w:bCs/>
          <w:color w:val="DB8437"/>
          <w:kern w:val="36"/>
          <w:sz w:val="28"/>
          <w:szCs w:val="28"/>
          <w:lang w:eastAsia="ru-RU"/>
        </w:rPr>
        <w:t>ПРАВИЛЬНОЕ ПИТАНИЕ - ЗАЛОГ ЗДОРОВЬЯ ДОШКОЛЬНИКОВ</w:t>
      </w:r>
    </w:p>
    <w:p w:rsidR="001E57F8" w:rsidRPr="001E57F8" w:rsidRDefault="001E57F8" w:rsidP="001E57F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множества разнообразных факторов, постоянно действующих на развитие детского организма и его здоровье, важнейшая роль принадлежит питанию. Характер питания в раннем детстве накладывает отпечаток и влияет на дальнейшее развитие ребенка и его состояние здоровья не только в детско-подростковом возрасте, но и во взрослой жизни.</w:t>
      </w:r>
    </w:p>
    <w:p w:rsidR="001E57F8" w:rsidRPr="001E57F8" w:rsidRDefault="001E57F8" w:rsidP="001E5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понимается под правильным </w:t>
      </w:r>
      <w:proofErr w:type="gramStart"/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питанием</w:t>
      </w:r>
      <w:proofErr w:type="gramEnd"/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</w:t>
      </w:r>
      <w:proofErr w:type="gramEnd"/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оно должно быть для ребенка дошкольного возраста?</w:t>
      </w:r>
    </w:p>
    <w:p w:rsidR="001E57F8" w:rsidRPr="001E57F8" w:rsidRDefault="001E57F8" w:rsidP="001E5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Правильное, или рациональное питание – это такое питание, которое обеспечивает укрепление и улучшение здоровья, физических и духовных сил человека, предупреждение и лечение заболеваний. Одним словом, правильное питание – это здоровое питание</w:t>
      </w:r>
    </w:p>
    <w:p w:rsidR="001E57F8" w:rsidRPr="001E57F8" w:rsidRDefault="001E57F8" w:rsidP="001E5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Питание ребенка дошкольного возраста должно быть:</w:t>
      </w:r>
    </w:p>
    <w:p w:rsidR="001E57F8" w:rsidRPr="001E57F8" w:rsidRDefault="001E57F8" w:rsidP="001E5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Во-первых, полноценным, содержащим в необходимых количествах белки, жиры, углеводы, минеральные вещества, витамины, воду.</w:t>
      </w:r>
      <w:proofErr w:type="gramEnd"/>
    </w:p>
    <w:p w:rsidR="001E57F8" w:rsidRPr="001E57F8" w:rsidRDefault="001E57F8" w:rsidP="001E5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Во-вторых, </w:t>
      </w:r>
      <w:proofErr w:type="gramStart"/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разнообразным</w:t>
      </w:r>
      <w:proofErr w:type="gramEnd"/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состоять из продуктов растительного и животного происхождения. Чем разнообразнее набор продуктов, входящих в меню, тем полноценнее удовлетворяется потребность в пище.</w:t>
      </w:r>
    </w:p>
    <w:p w:rsidR="001E57F8" w:rsidRPr="001E57F8" w:rsidRDefault="001E57F8" w:rsidP="001E5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В-третьих, </w:t>
      </w:r>
      <w:proofErr w:type="gramStart"/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доброкачественным</w:t>
      </w:r>
      <w:proofErr w:type="gramEnd"/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не содержать вредных примесей и болезнетворных микробов. Пища должна быть не только вкусной, но и безопасной.</w:t>
      </w:r>
    </w:p>
    <w:p w:rsidR="001E57F8" w:rsidRPr="001E57F8" w:rsidRDefault="001E57F8" w:rsidP="001E5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В-четвертых, </w:t>
      </w:r>
      <w:proofErr w:type="gramStart"/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достаточным</w:t>
      </w:r>
      <w:proofErr w:type="gramEnd"/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объему и калорийности, вызывать чувство сытости. Получаемое дошкольником питание должно не только покрывать расходуемую им энергию, но и обеспечивать материал, необходимый для роста и развития организма.</w:t>
      </w:r>
    </w:p>
    <w:p w:rsidR="001E57F8" w:rsidRPr="001E57F8" w:rsidRDefault="001E57F8" w:rsidP="001E5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Характеристика основных компонентов пищи</w:t>
      </w:r>
    </w:p>
    <w:p w:rsidR="001E57F8" w:rsidRPr="001E57F8" w:rsidRDefault="001E57F8" w:rsidP="001E5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Белки – занимают особое значение, так как без них не может осуществляться построение основных элементов органов и тканей. Они не могут быть заменены другими пищевыми веществами.</w:t>
      </w:r>
    </w:p>
    <w:p w:rsidR="001E57F8" w:rsidRPr="001E57F8" w:rsidRDefault="001E57F8" w:rsidP="001E5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Источниками белка являются мясо, рыба, молоко и молочные продукты, яйца (животные белки), а также хлеб, крупы, бобовые и овощи (растительные белки). Недостаток в рационе ребенка белков не только замедляет нормальный рост и развитие, но и влияет на функцию головного мозга и работу иммунной системы организма. Поэтому белки должны постоянно включаться в рацион дошкольников и школьников.</w:t>
      </w:r>
    </w:p>
    <w:p w:rsidR="001E57F8" w:rsidRPr="001E57F8" w:rsidRDefault="001E57F8" w:rsidP="001E5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Жиры – это источник энергии, принимают участие в обмене веществ, способствуют выработке иммунитета. </w:t>
      </w:r>
      <w:proofErr w:type="gramStart"/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 жиров - масло сливочное и растительное, сливки, молоко, молочные продукты (сметана, творог, сыр), а также мясо, рыба и др.</w:t>
      </w:r>
      <w:proofErr w:type="gramEnd"/>
    </w:p>
    <w:p w:rsidR="001E57F8" w:rsidRPr="001E57F8" w:rsidRDefault="001E57F8" w:rsidP="001E5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Углеводы – основной источник энергии, способствует усвоению в организме белков и жиров. Содержатся в свекловичном, тростниковом сахаре, меде, ягодах, фруктах. Они быстро усваиваются в организме и обеспечивают поддержание сахара в крови. Сложные углеводы содержатся в муке, картофеле, овощах в виде крахмала.</w:t>
      </w:r>
    </w:p>
    <w:p w:rsidR="001E57F8" w:rsidRPr="001E57F8" w:rsidRDefault="001E57F8" w:rsidP="001E5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Избыточное же количество углеводов ведет к нарушению обмена веществ.</w:t>
      </w:r>
    </w:p>
    <w:p w:rsidR="001E57F8" w:rsidRPr="001E57F8" w:rsidRDefault="001E57F8" w:rsidP="001E5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значение в рационе питания имеет вода, так как без нее не могут происходить жизненные процессы. В сутки для ребенка необходимо около полутора литров воды.</w:t>
      </w:r>
    </w:p>
    <w:p w:rsidR="001E57F8" w:rsidRPr="001E57F8" w:rsidRDefault="001E57F8" w:rsidP="001E5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</w:t>
      </w:r>
      <w:proofErr w:type="gramStart"/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соли</w:t>
      </w:r>
      <w:proofErr w:type="gramEnd"/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микроэлементы являются строительным материалом для органов, тканей, клеток и их компонентов. Обеспечить их поступление в организм особенно важно в период активного роста и развития ребенка.</w:t>
      </w:r>
    </w:p>
    <w:p w:rsidR="001E57F8" w:rsidRPr="001E57F8" w:rsidRDefault="001E57F8" w:rsidP="001E5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вещества делят на две группы в зависимости от содержания в организме: макроэлементы, или минеральные соли (натрий, калий, кальций, фосфор, магний, хлориды, сульфаты и др.) и микроэлементы (железо, медь, цинк, хром, марганец, йод, фтор, селен и др.).</w:t>
      </w:r>
      <w:proofErr w:type="gramEnd"/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Содержание макроэлементов в организме может составлять до 1 кг. Микроэлементы не превышают десятков или сотен миллиграммов. Наибольшее ко</w:t>
      </w:r>
      <w:bookmarkStart w:id="0" w:name="_GoBack"/>
      <w:bookmarkEnd w:id="0"/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личество микроэлементов и минеральных веществ содержится в следующих продуктах:</w:t>
      </w:r>
    </w:p>
    <w:p w:rsidR="001E57F8" w:rsidRPr="001E57F8" w:rsidRDefault="001E57F8" w:rsidP="001E57F8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кальций и фосфор - в молоке и кисломолочных продуктах, рыбе, яйцах, бобовых;</w:t>
      </w:r>
      <w:proofErr w:type="gramEnd"/>
    </w:p>
    <w:p w:rsidR="001E57F8" w:rsidRPr="001E57F8" w:rsidRDefault="001E57F8" w:rsidP="001E57F8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магний - в </w:t>
      </w:r>
      <w:proofErr w:type="gramStart"/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различных</w:t>
      </w:r>
      <w:proofErr w:type="gramEnd"/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злаковых (хлеб, крупы, бобовые);</w:t>
      </w:r>
    </w:p>
    <w:p w:rsidR="001E57F8" w:rsidRPr="001E57F8" w:rsidRDefault="001E57F8" w:rsidP="001E57F8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железо – в печени (свиная и говяжья), овсяной крупе, персиках, яичном желтке, рыбе, яблоках, зелени, изюме.</w:t>
      </w:r>
      <w:proofErr w:type="gramEnd"/>
    </w:p>
    <w:p w:rsidR="001E57F8" w:rsidRPr="001E57F8" w:rsidRDefault="001E57F8" w:rsidP="001E5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Витамины - в суточном рационе должно быть достаточное количество всех витаминов. Витамины необходимы для нормального течения биохимических реакций в организме, усвоения пищевых веществ, роста и восстановления клеток и тканей. Овощи, фрукты, ягоды являются богатым источником минеральных солей и витаминов. Однако в процессе кулинарной обработки эти вещества в значительной мере утрачиваются. Поэтому детям следует давать больше овощей, фруктов и ягод в сыром виде и обогащать витаминами готовые блюда, добавляя в них сырые соки и зелень.</w:t>
      </w:r>
    </w:p>
    <w:p w:rsidR="00EF40B4" w:rsidRPr="001E57F8" w:rsidRDefault="001E57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Соблюдение перечисленных рекомендаций будет способствовать тому, чтобы Ваш ребенок вырос здоровым</w:t>
      </w:r>
    </w:p>
    <w:sectPr w:rsidR="00EF40B4" w:rsidRPr="001E57F8" w:rsidSect="001E57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0B0F"/>
    <w:multiLevelType w:val="multilevel"/>
    <w:tmpl w:val="F132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F8"/>
    <w:rsid w:val="001E57F8"/>
    <w:rsid w:val="00E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2022-04-15T06:35:00Z</dcterms:created>
  <dcterms:modified xsi:type="dcterms:W3CDTF">2022-04-15T06:37:00Z</dcterms:modified>
</cp:coreProperties>
</file>