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4B" w:rsidRPr="00470D4B" w:rsidRDefault="00470D4B" w:rsidP="00470D4B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0D4B" w:rsidRPr="00785B67" w:rsidRDefault="002C2536" w:rsidP="00F1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6723043"/>
            <wp:effectExtent l="0" t="0" r="6350" b="1905"/>
            <wp:docPr id="1" name="Рисунок 1" descr="D:\титульники локальных актов\план фхд завер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и локальных актов\план фхд завере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70D4B" w:rsidRPr="00470D4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470D4B" w:rsidRPr="00785B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Сведения о деятельности муниципального учреждения городского округа город Уфа Республики Башкортостан </w:t>
      </w:r>
    </w:p>
    <w:p w:rsidR="00470D4B" w:rsidRPr="00470D4B" w:rsidRDefault="00470D4B" w:rsidP="004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D4B">
        <w:rPr>
          <w:rFonts w:ascii="Times New Roman" w:eastAsia="Times New Roman" w:hAnsi="Times New Roman" w:cs="Times New Roman"/>
          <w:sz w:val="28"/>
          <w:szCs w:val="28"/>
        </w:rPr>
        <w:t xml:space="preserve">Цели деятельности муниципального учреждения: 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осуществление комплекса мер, направленных на сохранение и укрепление физического и психического здоровья детей;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физическое, интеллектуальное и личностное развитие: становление общечеловеческих ценностей;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развитие воображения и творческих способностей ребенка: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взаимодействие с семьей для обеспечения полноценного развития ребенка.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осуществление социальной защиты личности ребенка.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D4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учреждения: 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 по основным общеобразовательным программам дошкольного образования;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 по программам дополнительного образования;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 образовательная деятельность по программам специального (коррекционного) образования;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оказание платных дополнительных образовательных услуг;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лечебно – профилактическая, оздоровительная работа с часто болеющими детьми;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финансово – хозяйственная деятельность.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D4B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 (работ), </w:t>
      </w:r>
      <w:r w:rsidR="004A5B6C">
        <w:rPr>
          <w:rFonts w:ascii="Times New Roman" w:eastAsia="Times New Roman" w:hAnsi="Times New Roman" w:cs="Times New Roman"/>
          <w:sz w:val="28"/>
          <w:szCs w:val="28"/>
        </w:rPr>
        <w:t>относящихся к основным видам деятельности учреждения, предоставление которых осуществляется за плату</w:t>
      </w:r>
      <w:r w:rsidRPr="00470D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изучение спроса на платные дополнительные образовательные услуги, определение предполагаемого контингента детей;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формирование нормативно – правовой базы платных дополнительных образовательных услуг;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предоставления платных дополнительных образовательных услуг;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заключение договоров с заказчиком на оказание платных дополнительных образовательных услуг в каждом случае персонально на определенный срок;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в течение оговоренного периода возможны дополнительные соглашения к договору по стоимости обучения. Договора являются отчетным документом и хранятся не менее 5 лет;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издание приказа об организации работы Учреждения по оказанию платных дополнительных образовательных услуг, утверждение графика работы работников, предоставляющих услуги, сметы доходов и расходов, учебных планов и т. д.</w:t>
      </w:r>
    </w:p>
    <w:p w:rsidR="009E4419" w:rsidRPr="009E4419" w:rsidRDefault="009E4419" w:rsidP="009E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4419">
        <w:rPr>
          <w:rFonts w:ascii="Times New Roman" w:eastAsia="Times New Roman" w:hAnsi="Times New Roman" w:cs="Times New Roman"/>
          <w:sz w:val="28"/>
          <w:szCs w:val="28"/>
        </w:rPr>
        <w:t>- заключение трудовых соглашений со специалистами на предоставление услуг.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4AA5" w:rsidRPr="00A04AA5" w:rsidRDefault="00A04AA5" w:rsidP="00A04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балансовая стоимость недвижимого муниципального имущества на дату составления Плана, всего: </w:t>
      </w:r>
      <w:r w:rsidR="00FC1B55">
        <w:rPr>
          <w:rFonts w:ascii="Times New Roman" w:eastAsia="Times New Roman" w:hAnsi="Times New Roman" w:cs="Times New Roman"/>
          <w:sz w:val="28"/>
          <w:szCs w:val="28"/>
        </w:rPr>
        <w:t>9 828 280,63</w:t>
      </w:r>
    </w:p>
    <w:p w:rsidR="00A04AA5" w:rsidRPr="00A04AA5" w:rsidRDefault="00A04AA5" w:rsidP="00A04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04AA5" w:rsidRPr="00A04AA5" w:rsidRDefault="00A04AA5" w:rsidP="00A04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t>закрепленного собственником имущества за учреждением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0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B55">
        <w:rPr>
          <w:rFonts w:ascii="Times New Roman" w:eastAsia="Times New Roman" w:hAnsi="Times New Roman" w:cs="Times New Roman"/>
          <w:sz w:val="28"/>
          <w:szCs w:val="28"/>
        </w:rPr>
        <w:t>8 498 723,0_</w:t>
      </w:r>
    </w:p>
    <w:p w:rsidR="00A04AA5" w:rsidRPr="00A04AA5" w:rsidRDefault="00A04AA5" w:rsidP="00A04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t>приобретенного учреждением за счет выделенных собственником</w:t>
      </w:r>
      <w:r w:rsidR="00FC1B55">
        <w:rPr>
          <w:rFonts w:ascii="Times New Roman" w:eastAsia="Times New Roman" w:hAnsi="Times New Roman" w:cs="Times New Roman"/>
          <w:sz w:val="28"/>
          <w:szCs w:val="28"/>
        </w:rPr>
        <w:t xml:space="preserve"> имущества учреждения средств:</w:t>
      </w:r>
    </w:p>
    <w:p w:rsidR="00A04AA5" w:rsidRPr="00A04AA5" w:rsidRDefault="00A04AA5" w:rsidP="00A04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t>приобретенного учреждением за счет доходов, полученных от иной приносящей доход деятельности:</w:t>
      </w:r>
    </w:p>
    <w:p w:rsidR="00A04AA5" w:rsidRPr="00A04AA5" w:rsidRDefault="00A04AA5" w:rsidP="00A04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t>Общая балансовая стоимость движимого муниципального имущества на дату составления Плана:</w:t>
      </w:r>
      <w:r w:rsidRPr="00A04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B55">
        <w:rPr>
          <w:rFonts w:ascii="Times New Roman" w:eastAsia="Times New Roman" w:hAnsi="Times New Roman" w:cs="Times New Roman"/>
          <w:sz w:val="28"/>
          <w:szCs w:val="28"/>
        </w:rPr>
        <w:t>1 329 557,63</w:t>
      </w:r>
    </w:p>
    <w:p w:rsidR="00A04AA5" w:rsidRPr="00A04AA5" w:rsidRDefault="00A04AA5" w:rsidP="00A04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4AA5">
        <w:rPr>
          <w:rFonts w:ascii="Times New Roman" w:eastAsia="Times New Roman" w:hAnsi="Times New Roman" w:cs="Times New Roman"/>
          <w:sz w:val="28"/>
          <w:szCs w:val="28"/>
        </w:rPr>
        <w:t>в том числе балансовая стоимость особо ценного движимого имущества: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B55">
        <w:rPr>
          <w:rFonts w:ascii="Times New Roman" w:eastAsia="Times New Roman" w:hAnsi="Times New Roman" w:cs="Times New Roman"/>
          <w:sz w:val="28"/>
          <w:szCs w:val="28"/>
        </w:rPr>
        <w:t>145 720,0</w:t>
      </w:r>
    </w:p>
    <w:p w:rsidR="00B81A92" w:rsidRDefault="00470D4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D4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81A92" w:rsidRPr="00B81A92" w:rsidRDefault="00B81A92" w:rsidP="00B8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A9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470D4B" w:rsidRDefault="00470D4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F0B">
        <w:rPr>
          <w:rFonts w:ascii="Times New Roman" w:eastAsia="Times New Roman" w:hAnsi="Times New Roman" w:cs="Times New Roman"/>
          <w:sz w:val="28"/>
          <w:szCs w:val="28"/>
        </w:rPr>
        <w:t xml:space="preserve"> Показатели финансового состояния учреждения </w:t>
      </w:r>
    </w:p>
    <w:p w:rsidR="00B81A92" w:rsidRDefault="00B81A92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E4419">
        <w:rPr>
          <w:rFonts w:ascii="Times New Roman" w:eastAsia="Times New Roman" w:hAnsi="Times New Roman" w:cs="Times New Roman"/>
          <w:sz w:val="28"/>
          <w:szCs w:val="28"/>
        </w:rPr>
        <w:t xml:space="preserve">01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441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B81A92" w:rsidRDefault="00B81A92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(последнюю отчетную дату)</w:t>
      </w:r>
    </w:p>
    <w:p w:rsidR="005C02D0" w:rsidRPr="000E3F0B" w:rsidRDefault="005C02D0" w:rsidP="005C0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1978"/>
        <w:gridCol w:w="2302"/>
      </w:tblGrid>
      <w:tr w:rsidR="00470D4B" w:rsidRPr="00470D4B" w:rsidTr="00686D92">
        <w:trPr>
          <w:trHeight w:val="300"/>
          <w:tblHeader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11978" w:type="dxa"/>
            <w:shd w:val="clear" w:color="auto" w:fill="auto"/>
            <w:noWrap/>
            <w:vAlign w:val="center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показателя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</w:t>
            </w:r>
            <w:r w:rsidR="005C02D0">
              <w:rPr>
                <w:rFonts w:ascii="Times New Roman" w:eastAsia="Times New Roman" w:hAnsi="Times New Roman" w:cs="Times New Roman"/>
                <w:sz w:val="28"/>
                <w:szCs w:val="20"/>
              </w:rPr>
              <w:t>, тыс. руб.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5C02D0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1.</w:t>
            </w:r>
          </w:p>
        </w:tc>
        <w:tc>
          <w:tcPr>
            <w:tcW w:w="11978" w:type="dxa"/>
            <w:shd w:val="clear" w:color="auto" w:fill="auto"/>
          </w:tcPr>
          <w:p w:rsidR="00FC1B55" w:rsidRPr="005C02D0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Нефинансовые активы,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9 828,20</w:t>
            </w:r>
            <w:r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1.1.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Недвижимое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имущество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8 498,70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4 430,80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1.2.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Особо ценное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145,70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1.3.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Иное движимое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1 183,80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том числе остаточная стоимость 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125,60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65232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2.</w:t>
            </w:r>
          </w:p>
        </w:tc>
        <w:tc>
          <w:tcPr>
            <w:tcW w:w="11978" w:type="dxa"/>
            <w:shd w:val="clear" w:color="auto" w:fill="auto"/>
          </w:tcPr>
          <w:p w:rsidR="00FC1B55" w:rsidRPr="0065232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Финансовые активы,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A04267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219,70</w:t>
            </w:r>
            <w:r w:rsidR="00FC1B55"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A04AA5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A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2.1.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Денежные средства учреждения,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A04AA5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A04AA5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денежные средства учреждения на счетах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иные финансовые инструменты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2.2.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Дебиторская задолженность по доходам</w:t>
            </w:r>
          </w:p>
        </w:tc>
        <w:tc>
          <w:tcPr>
            <w:tcW w:w="2302" w:type="dxa"/>
            <w:shd w:val="clear" w:color="auto" w:fill="auto"/>
            <w:noWrap/>
          </w:tcPr>
          <w:p w:rsidR="00A04267" w:rsidRPr="00470D4B" w:rsidRDefault="00A04267" w:rsidP="00A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217,50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2.3.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Дебиторская задолженность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Республики Башкортостан,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217C6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,20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2.4.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Дебиторская задолженность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354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65232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3.</w:t>
            </w:r>
          </w:p>
        </w:tc>
        <w:tc>
          <w:tcPr>
            <w:tcW w:w="11978" w:type="dxa"/>
            <w:shd w:val="clear" w:color="auto" w:fill="auto"/>
          </w:tcPr>
          <w:p w:rsidR="00FC1B55" w:rsidRPr="0065232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Обязательства,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A04267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984,73</w:t>
            </w:r>
            <w:r w:rsidR="00FC1B55"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3.1.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Просроченная кредиторская задолженность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-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3.2.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Кредиторская задолженность по расчетам с поставщиками и подрядчиками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Республики Башкортостан,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A04267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882,92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A04267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572,41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,50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,57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A04267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216,46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,98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3.3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101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,81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,89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A04267" w:rsidP="00A0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86,78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217C6E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04267">
              <w:rPr>
                <w:rFonts w:ascii="Times New Roman" w:eastAsia="Times New Roman" w:hAnsi="Times New Roman" w:cs="Times New Roman"/>
                <w:sz w:val="28"/>
                <w:szCs w:val="20"/>
              </w:rPr>
              <w:t>,14</w:t>
            </w:r>
            <w:r w:rsidR="00FC1B55"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  <w:tr w:rsidR="00FC1B55" w:rsidRPr="00470D4B" w:rsidTr="00686D92">
        <w:trPr>
          <w:trHeight w:val="20"/>
          <w:jc w:val="center"/>
        </w:trPr>
        <w:tc>
          <w:tcPr>
            <w:tcW w:w="986" w:type="dxa"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978" w:type="dxa"/>
            <w:shd w:val="clear" w:color="auto" w:fill="auto"/>
          </w:tcPr>
          <w:p w:rsidR="00FC1B55" w:rsidRPr="00470D4B" w:rsidRDefault="00FC1B55" w:rsidP="00FC1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FC1B55" w:rsidRPr="00470D4B" w:rsidRDefault="00FC1B55" w:rsidP="00FC1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</w:tr>
    </w:tbl>
    <w:p w:rsidR="00470D4B" w:rsidRDefault="00470D4B" w:rsidP="00470D4B">
      <w:pPr>
        <w:spacing w:after="0" w:line="240" w:lineRule="auto"/>
        <w:ind w:right="-41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0D4B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184DF8" w:rsidRDefault="00184DF8" w:rsidP="00184DF8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p w:rsidR="00184DF8" w:rsidRDefault="00184DF8" w:rsidP="00184DF8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DF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по поступлениям и выплатам учреждения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01 января 2016 год</w:t>
      </w:r>
    </w:p>
    <w:p w:rsidR="00184DF8" w:rsidRPr="00470D4B" w:rsidRDefault="00184DF8" w:rsidP="00184DF8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119"/>
        <w:gridCol w:w="1843"/>
        <w:gridCol w:w="1843"/>
        <w:gridCol w:w="1559"/>
        <w:gridCol w:w="992"/>
        <w:gridCol w:w="833"/>
        <w:gridCol w:w="1435"/>
      </w:tblGrid>
      <w:tr w:rsidR="00184DF8" w:rsidRPr="00184DF8" w:rsidTr="00184DF8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ind w:left="-2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I101"/>
            <w:bookmarkEnd w:id="1"/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по бюджетной классификации Российской Федерации (раздел, подраздел, целевая статья, вид расходов, КОСГУ)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финансового обеспечения, руб. (с точностью до двух знаков после запятой</w:t>
            </w: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184DF8" w:rsidRPr="00184DF8" w:rsidTr="00184DF8">
        <w:trPr>
          <w:trHeight w:val="183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иные цели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84DF8" w:rsidRPr="00184DF8" w:rsidTr="00184DF8">
        <w:trPr>
          <w:trHeight w:val="8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гранты</w:t>
            </w:r>
          </w:p>
        </w:tc>
      </w:tr>
      <w:tr w:rsidR="00184DF8" w:rsidRPr="00184DF8" w:rsidTr="00184DF8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Поступления от доходов, всего: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числе: доходы от собственности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оказания  услуг,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штрафов, пеней, иных сумм принудительного изъятия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Выплаты по расходам, всего: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 персоналу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заработная плата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выплаты,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212,1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оплата работ, услуг, 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услуги связи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коммунальные услуги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печного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холодного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потребления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потребления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канализации, ассенизации,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расходы по оплате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223,8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арендная плата за пользование имуществом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работы, услуги по содержанию имущества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225,1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ремонт (ремонт)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225,2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225,3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225,4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пусконаладочные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расходы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225,6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прочие работы, услуги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8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проектно-изыскательные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по охране (в том числе вневедомственной и пожарной)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по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типографские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226,10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обеспечение,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 них: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 по социальной   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пенсии, пособия, выплачивае</w:t>
            </w: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входящих в группу налога на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240.1.2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выплата стипендий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возмещение убытков и вреда, судебных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выплата денежных компенсаций, надбавок, иных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расходы, относящиеся к прочим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по приобретению нефинансовых активов, всего: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них: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средств, осуществляемое в рамках бюджетных инвестиций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310,1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иные расходы, связанные с увеличением стоимости основных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310,2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непроизведенных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медикаменты и перевязочные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340,1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340,2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340,3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\0701\01\Б\01\42090\611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Поступление финансовых активов, всего: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них: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Выбытие финансовых активов,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выбытия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4DF8" w:rsidRPr="00184DF8" w:rsidTr="00184DF8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F8" w:rsidRPr="00184DF8" w:rsidRDefault="00184DF8" w:rsidP="001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57FE" w:rsidRDefault="001857FE" w:rsidP="0018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857FE" w:rsidSect="00C4798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C8"/>
    <w:rsid w:val="00001F0B"/>
    <w:rsid w:val="0006361D"/>
    <w:rsid w:val="0007367F"/>
    <w:rsid w:val="00080133"/>
    <w:rsid w:val="00080CBF"/>
    <w:rsid w:val="00085364"/>
    <w:rsid w:val="000A4855"/>
    <w:rsid w:val="000E3F0B"/>
    <w:rsid w:val="001102E4"/>
    <w:rsid w:val="00123E0C"/>
    <w:rsid w:val="001348F5"/>
    <w:rsid w:val="001770F2"/>
    <w:rsid w:val="00184DF8"/>
    <w:rsid w:val="001857FE"/>
    <w:rsid w:val="001A541B"/>
    <w:rsid w:val="001D1D7B"/>
    <w:rsid w:val="001F0246"/>
    <w:rsid w:val="001F209B"/>
    <w:rsid w:val="00217C6E"/>
    <w:rsid w:val="00267A75"/>
    <w:rsid w:val="002C2536"/>
    <w:rsid w:val="002F24EE"/>
    <w:rsid w:val="00307776"/>
    <w:rsid w:val="003D4000"/>
    <w:rsid w:val="003D4E3C"/>
    <w:rsid w:val="003E4042"/>
    <w:rsid w:val="004127AA"/>
    <w:rsid w:val="00435C2B"/>
    <w:rsid w:val="00437AD0"/>
    <w:rsid w:val="00451FCE"/>
    <w:rsid w:val="004632F0"/>
    <w:rsid w:val="004673F6"/>
    <w:rsid w:val="00470D4B"/>
    <w:rsid w:val="004744B6"/>
    <w:rsid w:val="004A5B6C"/>
    <w:rsid w:val="004B2C40"/>
    <w:rsid w:val="004B60C8"/>
    <w:rsid w:val="005004DF"/>
    <w:rsid w:val="00512B6A"/>
    <w:rsid w:val="00523439"/>
    <w:rsid w:val="0053607E"/>
    <w:rsid w:val="0055102D"/>
    <w:rsid w:val="00563FE7"/>
    <w:rsid w:val="005744C4"/>
    <w:rsid w:val="00592B07"/>
    <w:rsid w:val="005C02D0"/>
    <w:rsid w:val="0065232B"/>
    <w:rsid w:val="00662371"/>
    <w:rsid w:val="00677D9D"/>
    <w:rsid w:val="00683D0F"/>
    <w:rsid w:val="00686D92"/>
    <w:rsid w:val="006A7FE4"/>
    <w:rsid w:val="006D663C"/>
    <w:rsid w:val="007071F9"/>
    <w:rsid w:val="00722F94"/>
    <w:rsid w:val="00785B67"/>
    <w:rsid w:val="0079600D"/>
    <w:rsid w:val="00807198"/>
    <w:rsid w:val="00821A09"/>
    <w:rsid w:val="008416AB"/>
    <w:rsid w:val="00841BE3"/>
    <w:rsid w:val="00851683"/>
    <w:rsid w:val="0085482D"/>
    <w:rsid w:val="008775C8"/>
    <w:rsid w:val="0094057D"/>
    <w:rsid w:val="00941F8F"/>
    <w:rsid w:val="00957B1C"/>
    <w:rsid w:val="009646EF"/>
    <w:rsid w:val="009E4419"/>
    <w:rsid w:val="009F55D5"/>
    <w:rsid w:val="00A04267"/>
    <w:rsid w:val="00A04AA5"/>
    <w:rsid w:val="00A11D23"/>
    <w:rsid w:val="00A37764"/>
    <w:rsid w:val="00A640FC"/>
    <w:rsid w:val="00A73071"/>
    <w:rsid w:val="00A74047"/>
    <w:rsid w:val="00A80755"/>
    <w:rsid w:val="00AF2D64"/>
    <w:rsid w:val="00B81A92"/>
    <w:rsid w:val="00BA3961"/>
    <w:rsid w:val="00BE798B"/>
    <w:rsid w:val="00C166F2"/>
    <w:rsid w:val="00C4798C"/>
    <w:rsid w:val="00C816B0"/>
    <w:rsid w:val="00C83D50"/>
    <w:rsid w:val="00D3394C"/>
    <w:rsid w:val="00D511C0"/>
    <w:rsid w:val="00D92CD8"/>
    <w:rsid w:val="00DE62AF"/>
    <w:rsid w:val="00DF5F7A"/>
    <w:rsid w:val="00E40894"/>
    <w:rsid w:val="00E51870"/>
    <w:rsid w:val="00E52617"/>
    <w:rsid w:val="00E81051"/>
    <w:rsid w:val="00EA2836"/>
    <w:rsid w:val="00EB2FA6"/>
    <w:rsid w:val="00ED26BB"/>
    <w:rsid w:val="00EE6FA6"/>
    <w:rsid w:val="00F01BB9"/>
    <w:rsid w:val="00F03152"/>
    <w:rsid w:val="00F0492A"/>
    <w:rsid w:val="00F05784"/>
    <w:rsid w:val="00F06A10"/>
    <w:rsid w:val="00F140DD"/>
    <w:rsid w:val="00F27E59"/>
    <w:rsid w:val="00F75887"/>
    <w:rsid w:val="00F8047C"/>
    <w:rsid w:val="00FB5744"/>
    <w:rsid w:val="00FC1B55"/>
    <w:rsid w:val="00FE7E6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0D4B"/>
  </w:style>
  <w:style w:type="paragraph" w:styleId="2">
    <w:name w:val="Body Text Indent 2"/>
    <w:basedOn w:val="a0"/>
    <w:link w:val="20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47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table" w:styleId="a4">
    <w:name w:val="Table Grid"/>
    <w:basedOn w:val="a2"/>
    <w:rsid w:val="0047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1"/>
    <w:link w:val="a5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470D4B"/>
  </w:style>
  <w:style w:type="paragraph" w:customStyle="1" w:styleId="ConsPlusNonformat">
    <w:name w:val="ConsPlusNonformat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0"/>
    <w:link w:val="a9"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70D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1"/>
    <w:link w:val="aa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2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1"/>
    <w:uiPriority w:val="99"/>
    <w:semiHidden/>
    <w:unhideWhenUsed/>
    <w:rsid w:val="00184DF8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184DF8"/>
    <w:rPr>
      <w:color w:val="800080"/>
      <w:u w:val="single"/>
    </w:rPr>
  </w:style>
  <w:style w:type="paragraph" w:customStyle="1" w:styleId="xl64">
    <w:name w:val="xl64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0"/>
    <w:rsid w:val="00184D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0"/>
    <w:rsid w:val="00184D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0"/>
    <w:rsid w:val="001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77">
    <w:name w:val="xl77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78">
    <w:name w:val="xl78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79">
    <w:name w:val="xl79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80">
    <w:name w:val="xl80"/>
    <w:basedOn w:val="a0"/>
    <w:rsid w:val="00184D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0"/>
    <w:rsid w:val="00184D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0"/>
    <w:rsid w:val="00184D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3">
    <w:name w:val="xl83"/>
    <w:basedOn w:val="a0"/>
    <w:rsid w:val="00184D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5">
    <w:name w:val="xl85"/>
    <w:basedOn w:val="a0"/>
    <w:rsid w:val="001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0">
    <w:name w:val="xl90"/>
    <w:basedOn w:val="a0"/>
    <w:rsid w:val="00184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1">
    <w:name w:val="xl91"/>
    <w:basedOn w:val="a0"/>
    <w:rsid w:val="00184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2">
    <w:name w:val="xl92"/>
    <w:basedOn w:val="a0"/>
    <w:rsid w:val="001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A04AA5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0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0D4B"/>
  </w:style>
  <w:style w:type="paragraph" w:styleId="2">
    <w:name w:val="Body Text Indent 2"/>
    <w:basedOn w:val="a0"/>
    <w:link w:val="20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47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table" w:styleId="a4">
    <w:name w:val="Table Grid"/>
    <w:basedOn w:val="a2"/>
    <w:rsid w:val="0047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1"/>
    <w:link w:val="a5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470D4B"/>
  </w:style>
  <w:style w:type="paragraph" w:customStyle="1" w:styleId="ConsPlusNonformat">
    <w:name w:val="ConsPlusNonformat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0"/>
    <w:link w:val="a9"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470D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1"/>
    <w:link w:val="aa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2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1"/>
    <w:uiPriority w:val="99"/>
    <w:semiHidden/>
    <w:unhideWhenUsed/>
    <w:rsid w:val="00184DF8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184DF8"/>
    <w:rPr>
      <w:color w:val="800080"/>
      <w:u w:val="single"/>
    </w:rPr>
  </w:style>
  <w:style w:type="paragraph" w:customStyle="1" w:styleId="xl64">
    <w:name w:val="xl64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0"/>
    <w:rsid w:val="00184D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0"/>
    <w:rsid w:val="00184D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2">
    <w:name w:val="xl72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0"/>
    <w:rsid w:val="001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77">
    <w:name w:val="xl77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78">
    <w:name w:val="xl78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79">
    <w:name w:val="xl79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80">
    <w:name w:val="xl80"/>
    <w:basedOn w:val="a0"/>
    <w:rsid w:val="00184D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0"/>
    <w:rsid w:val="00184DF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0"/>
    <w:rsid w:val="00184D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3">
    <w:name w:val="xl83"/>
    <w:basedOn w:val="a0"/>
    <w:rsid w:val="00184DF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85">
    <w:name w:val="xl85"/>
    <w:basedOn w:val="a0"/>
    <w:rsid w:val="001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0"/>
    <w:rsid w:val="00184D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a0"/>
    <w:rsid w:val="00184D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0">
    <w:name w:val="xl90"/>
    <w:basedOn w:val="a0"/>
    <w:rsid w:val="00184D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1">
    <w:name w:val="xl91"/>
    <w:basedOn w:val="a0"/>
    <w:rsid w:val="00184D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92">
    <w:name w:val="xl92"/>
    <w:basedOn w:val="a0"/>
    <w:rsid w:val="001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A04AA5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0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2E53-FECB-4496-9E77-55BDABCB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А.. Дегтярова</dc:creator>
  <cp:lastModifiedBy>Windows User</cp:lastModifiedBy>
  <cp:revision>3</cp:revision>
  <cp:lastPrinted>2016-01-18T09:52:00Z</cp:lastPrinted>
  <dcterms:created xsi:type="dcterms:W3CDTF">2018-02-04T14:04:00Z</dcterms:created>
  <dcterms:modified xsi:type="dcterms:W3CDTF">2018-02-07T05:36:00Z</dcterms:modified>
</cp:coreProperties>
</file>